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20" w:rsidRDefault="00D13FE9">
      <w:pPr>
        <w:pStyle w:val="Heading1"/>
        <w:rPr>
          <w:rFonts w:ascii="Times New Roman" w:hAnsi="Times New Roman" w:cs="Times New Roman"/>
        </w:rPr>
      </w:pPr>
      <w:r>
        <w:rPr>
          <w:rFonts w:ascii="Times New Roman" w:hAnsi="Times New Roman" w:cs="Times New Roman"/>
        </w:rPr>
        <w:t>Grammars and Testing</w:t>
      </w:r>
    </w:p>
    <w:p w:rsidR="00D13FE9" w:rsidRDefault="00D13FE9" w:rsidP="00D13FE9">
      <w:r w:rsidRPr="00C628B8">
        <w:rPr>
          <w:rStyle w:val="Heading4Char"/>
        </w:rPr>
        <w:t>Task 1</w:t>
      </w:r>
      <w:r>
        <w:t xml:space="preserve"> – Mini lecture</w:t>
      </w:r>
    </w:p>
    <w:p w:rsidR="00D13FE9" w:rsidRDefault="00D13FE9" w:rsidP="00D13FE9">
      <w:r w:rsidRPr="00C628B8">
        <w:rPr>
          <w:rStyle w:val="Heading4Char"/>
        </w:rPr>
        <w:t>Task 2</w:t>
      </w:r>
      <w:r>
        <w:t xml:space="preserve"> – Share your solution to the directory reader lab with your teammates.  Note differences and similarities in your solutions.  Do you think that there is a non recursive way to solve this problem?  What are the advantages in using a recursive solution here?</w:t>
      </w:r>
    </w:p>
    <w:p w:rsidR="00D13FE9" w:rsidRDefault="00D13FE9" w:rsidP="00D13FE9">
      <w:r w:rsidRPr="00C628B8">
        <w:rPr>
          <w:rStyle w:val="Heading4Char"/>
        </w:rPr>
        <w:t>Task 3</w:t>
      </w:r>
      <w:r>
        <w:t xml:space="preserve"> – Exploring the grammar.</w:t>
      </w:r>
    </w:p>
    <w:p w:rsidR="00D13FE9" w:rsidRDefault="00D13FE9" w:rsidP="00D13FE9">
      <w:r>
        <w:t>Grammars are ways of describing constructs.  The</w:t>
      </w:r>
      <w:r w:rsidR="00D42F78">
        <w:t>y</w:t>
      </w:r>
      <w:r>
        <w:t xml:space="preserve"> establish the syntactical rules for a language.</w:t>
      </w:r>
    </w:p>
    <w:p w:rsidR="00C628B8" w:rsidRDefault="00C628B8" w:rsidP="00D13FE9">
      <w:r>
        <w:t>Given the example grammar (similar to your PA), answer the following questions:</w:t>
      </w:r>
    </w:p>
    <w:p w:rsidR="00C628B8" w:rsidRDefault="00C628B8" w:rsidP="00D13FE9">
      <w:r>
        <w:t>1. Which of the following are legal statements in the grammar?  For each correct expression, show what it evaluates to.</w:t>
      </w:r>
    </w:p>
    <w:p w:rsidR="00C628B8" w:rsidRDefault="00C628B8" w:rsidP="00D13FE9">
      <w:r>
        <w:t>a. 3</w:t>
      </w:r>
    </w:p>
    <w:p w:rsidR="00C628B8" w:rsidRDefault="00C628B8" w:rsidP="00D13FE9">
      <w:proofErr w:type="gramStart"/>
      <w:r>
        <w:t>b</w:t>
      </w:r>
      <w:proofErr w:type="gramEnd"/>
      <w:r>
        <w:t>. 3 + 4</w:t>
      </w:r>
    </w:p>
    <w:p w:rsidR="00C628B8" w:rsidRDefault="00C628B8" w:rsidP="00D13FE9">
      <w:r>
        <w:t>c. 3 + 4 – 5</w:t>
      </w:r>
    </w:p>
    <w:p w:rsidR="00C628B8" w:rsidRDefault="00C628B8" w:rsidP="00D13FE9">
      <w:r>
        <w:t>d. (3 + 4)</w:t>
      </w:r>
    </w:p>
    <w:p w:rsidR="00C628B8" w:rsidRDefault="00C628B8" w:rsidP="00D13FE9">
      <w:r>
        <w:t>e. (3)</w:t>
      </w:r>
    </w:p>
    <w:p w:rsidR="00C628B8" w:rsidRDefault="00C628B8" w:rsidP="00D13FE9">
      <w:proofErr w:type="gramStart"/>
      <w:r>
        <w:t>f.  3</w:t>
      </w:r>
      <w:proofErr w:type="gramEnd"/>
      <w:r>
        <w:t xml:space="preserve"> * 4 + 2</w:t>
      </w:r>
    </w:p>
    <w:p w:rsidR="00C628B8" w:rsidRDefault="00C628B8" w:rsidP="00D13FE9">
      <w:r>
        <w:t>g. 3 * (4 + 2)</w:t>
      </w:r>
    </w:p>
    <w:p w:rsidR="00C628B8" w:rsidRDefault="00C628B8" w:rsidP="00D13FE9">
      <w:r>
        <w:t>h. ((3) + 4</w:t>
      </w:r>
    </w:p>
    <w:p w:rsidR="00C628B8" w:rsidRDefault="00C628B8" w:rsidP="00D13FE9">
      <w:proofErr w:type="spellStart"/>
      <w:r>
        <w:t>i</w:t>
      </w:r>
      <w:proofErr w:type="spellEnd"/>
      <w:r>
        <w:t xml:space="preserve">. </w:t>
      </w:r>
      <w:proofErr w:type="gramStart"/>
      <w:r>
        <w:t>–(</w:t>
      </w:r>
      <w:proofErr w:type="gramEnd"/>
      <w:r>
        <w:t>3 * 4)</w:t>
      </w:r>
    </w:p>
    <w:p w:rsidR="00C628B8" w:rsidRDefault="00C628B8" w:rsidP="00D13FE9">
      <w:proofErr w:type="gramStart"/>
      <w:r>
        <w:t>j</w:t>
      </w:r>
      <w:proofErr w:type="gramEnd"/>
      <w:r>
        <w:t>. 2 + 3 / 4 * 5</w:t>
      </w:r>
    </w:p>
    <w:p w:rsidR="00C628B8" w:rsidRDefault="00C628B8" w:rsidP="00D13FE9">
      <w:r>
        <w:t>2. For the following expression, show how it should be parsed into its various terms.  In other words, if it is an expression, it is made up of terms, factors, and expressions.  Show how you would use those constructs to parse this expression.</w:t>
      </w:r>
    </w:p>
    <w:p w:rsidR="00C628B8" w:rsidRDefault="00C628B8" w:rsidP="00C628B8">
      <w:pPr>
        <w:jc w:val="center"/>
      </w:pPr>
      <w:r>
        <w:t>3 + 4 * 5 / (7 – 2) * 17</w:t>
      </w:r>
    </w:p>
    <w:p w:rsidR="00C628B8" w:rsidRDefault="00C628B8" w:rsidP="00C628B8">
      <w:pPr>
        <w:pStyle w:val="Heading4"/>
      </w:pPr>
      <w:r>
        <w:t>Task 4 Introduction to testing</w:t>
      </w:r>
    </w:p>
    <w:p w:rsidR="00C628B8" w:rsidRPr="009652CB" w:rsidRDefault="00C628B8" w:rsidP="00C628B8">
      <w:pPr>
        <w:rPr>
          <w:sz w:val="20"/>
          <w:szCs w:val="20"/>
        </w:rPr>
      </w:pPr>
      <w:r w:rsidRPr="009652CB">
        <w:rPr>
          <w:sz w:val="20"/>
          <w:szCs w:val="20"/>
        </w:rPr>
        <w:t>Testing is a process that every program must go through to verify that it works properly.  Today we will focus on Black box testing…testing the program based on input and expected output.</w:t>
      </w:r>
    </w:p>
    <w:p w:rsidR="009652CB" w:rsidRDefault="00C628B8" w:rsidP="00C628B8">
      <w:pPr>
        <w:rPr>
          <w:sz w:val="20"/>
          <w:szCs w:val="20"/>
        </w:rPr>
      </w:pPr>
      <w:r w:rsidRPr="009652CB">
        <w:rPr>
          <w:sz w:val="20"/>
          <w:szCs w:val="20"/>
        </w:rPr>
        <w:t xml:space="preserve">For PA4 (a copy of which you have for your group), design test cases to thoroughly test the program.  You do not need to test the same things, but should design each test looking for something different.  You should test the “normal” cases, boundary cases, 0 cases (or empty cases), and any error condition that is described.  (In a more critical system one would also test error conditions that may not be directly described.)  Describe your tests on the chart on the back of this page.  </w:t>
      </w:r>
      <w:r w:rsidR="009652CB" w:rsidRPr="009652CB">
        <w:rPr>
          <w:sz w:val="20"/>
          <w:szCs w:val="20"/>
        </w:rPr>
        <w:t>When your group is done, put two of your test cases on the board, not duplicating the test cases of any other team.  (In other words we should have unique test cases on the board.</w:t>
      </w:r>
      <w:r w:rsidR="009652CB">
        <w:rPr>
          <w:sz w:val="20"/>
          <w:szCs w:val="20"/>
        </w:rPr>
        <w:t xml:space="preserve">  NOTE: The number of rows is not intended as a hint about the number of test cases you should have.</w:t>
      </w:r>
    </w:p>
    <w:p w:rsidR="009652CB" w:rsidRDefault="009652CB">
      <w:pPr>
        <w:spacing w:after="0" w:line="240" w:lineRule="auto"/>
        <w:rPr>
          <w:sz w:val="20"/>
          <w:szCs w:val="20"/>
        </w:rPr>
      </w:pPr>
    </w:p>
    <w:tbl>
      <w:tblPr>
        <w:tblStyle w:val="TableGrid"/>
        <w:tblW w:w="0" w:type="auto"/>
        <w:tblLook w:val="04A0"/>
      </w:tblPr>
      <w:tblGrid>
        <w:gridCol w:w="5508"/>
        <w:gridCol w:w="5508"/>
      </w:tblGrid>
      <w:tr w:rsidR="009652CB" w:rsidRPr="009652CB" w:rsidTr="009652CB">
        <w:tc>
          <w:tcPr>
            <w:tcW w:w="5508" w:type="dxa"/>
          </w:tcPr>
          <w:p w:rsidR="009652CB" w:rsidRPr="009652CB" w:rsidRDefault="009652CB" w:rsidP="009652CB">
            <w:pPr>
              <w:spacing w:after="0" w:line="240" w:lineRule="auto"/>
              <w:rPr>
                <w:b/>
                <w:sz w:val="20"/>
                <w:szCs w:val="20"/>
              </w:rPr>
            </w:pPr>
            <w:r w:rsidRPr="009652CB">
              <w:rPr>
                <w:b/>
                <w:sz w:val="20"/>
                <w:szCs w:val="20"/>
              </w:rPr>
              <w:t>Description of case</w:t>
            </w:r>
          </w:p>
        </w:tc>
        <w:tc>
          <w:tcPr>
            <w:tcW w:w="5508" w:type="dxa"/>
          </w:tcPr>
          <w:p w:rsidR="009652CB" w:rsidRPr="009652CB" w:rsidRDefault="009652CB" w:rsidP="009652CB">
            <w:pPr>
              <w:spacing w:after="0" w:line="240" w:lineRule="auto"/>
              <w:rPr>
                <w:b/>
                <w:sz w:val="20"/>
                <w:szCs w:val="20"/>
              </w:rPr>
            </w:pPr>
            <w:r w:rsidRPr="009652CB">
              <w:rPr>
                <w:b/>
                <w:sz w:val="20"/>
                <w:szCs w:val="20"/>
              </w:rPr>
              <w:t>Description of behavior</w:t>
            </w:r>
          </w:p>
        </w:tc>
      </w:tr>
      <w:tr w:rsidR="009652CB" w:rsidTr="009652CB">
        <w:tc>
          <w:tcPr>
            <w:tcW w:w="5508" w:type="dxa"/>
          </w:tcPr>
          <w:p w:rsidR="009652CB" w:rsidRDefault="009652CB" w:rsidP="009652CB">
            <w:pPr>
              <w:rPr>
                <w:sz w:val="20"/>
                <w:szCs w:val="20"/>
              </w:rPr>
            </w:pPr>
            <w:proofErr w:type="spellStart"/>
            <w:r>
              <w:rPr>
                <w:sz w:val="20"/>
                <w:szCs w:val="20"/>
              </w:rPr>
              <w:t>EXAMPLE</w:t>
            </w:r>
            <w:proofErr w:type="gramStart"/>
            <w:r>
              <w:rPr>
                <w:sz w:val="20"/>
                <w:szCs w:val="20"/>
              </w:rPr>
              <w:t>:Call</w:t>
            </w:r>
            <w:proofErr w:type="spellEnd"/>
            <w:proofErr w:type="gramEnd"/>
            <w:r>
              <w:rPr>
                <w:sz w:val="20"/>
                <w:szCs w:val="20"/>
              </w:rPr>
              <w:t xml:space="preserve"> the program without passing in a command line argument.</w:t>
            </w:r>
          </w:p>
        </w:tc>
        <w:tc>
          <w:tcPr>
            <w:tcW w:w="5508" w:type="dxa"/>
          </w:tcPr>
          <w:p w:rsidR="009652CB" w:rsidRDefault="009652CB" w:rsidP="00C628B8">
            <w:pPr>
              <w:rPr>
                <w:sz w:val="20"/>
                <w:szCs w:val="20"/>
              </w:rPr>
            </w:pPr>
            <w:r>
              <w:rPr>
                <w:sz w:val="20"/>
                <w:szCs w:val="20"/>
              </w:rPr>
              <w:t>Program should display the message, “Missing file name” and exit.</w:t>
            </w: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r w:rsidR="009652CB" w:rsidTr="009652CB">
        <w:tc>
          <w:tcPr>
            <w:tcW w:w="5508" w:type="dxa"/>
          </w:tcPr>
          <w:p w:rsidR="009652CB" w:rsidRDefault="009652CB" w:rsidP="00C628B8">
            <w:pPr>
              <w:rPr>
                <w:sz w:val="20"/>
                <w:szCs w:val="20"/>
              </w:rPr>
            </w:pPr>
          </w:p>
        </w:tc>
        <w:tc>
          <w:tcPr>
            <w:tcW w:w="5508" w:type="dxa"/>
          </w:tcPr>
          <w:p w:rsidR="009652CB" w:rsidRDefault="009652CB" w:rsidP="00C628B8">
            <w:pPr>
              <w:rPr>
                <w:sz w:val="20"/>
                <w:szCs w:val="20"/>
              </w:rPr>
            </w:pPr>
          </w:p>
        </w:tc>
      </w:tr>
    </w:tbl>
    <w:p w:rsidR="00C628B8" w:rsidRPr="009652CB" w:rsidRDefault="00C628B8" w:rsidP="00C628B8">
      <w:pPr>
        <w:rPr>
          <w:sz w:val="20"/>
          <w:szCs w:val="20"/>
        </w:rPr>
      </w:pPr>
    </w:p>
    <w:sectPr w:rsidR="00C628B8" w:rsidRPr="009652CB" w:rsidSect="00A1742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6420"/>
    <w:multiLevelType w:val="hybridMultilevel"/>
    <w:tmpl w:val="C9DA3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40C01"/>
    <w:multiLevelType w:val="hybridMultilevel"/>
    <w:tmpl w:val="ECCCEDDC"/>
    <w:lvl w:ilvl="0" w:tplc="0409000F">
      <w:start w:val="1"/>
      <w:numFmt w:val="decimal"/>
      <w:lvlText w:val="%1."/>
      <w:lvlJc w:val="left"/>
      <w:pPr>
        <w:ind w:left="720" w:hanging="360"/>
      </w:pPr>
    </w:lvl>
    <w:lvl w:ilvl="1" w:tplc="DF544BAE">
      <w:start w:val="1"/>
      <w:numFmt w:val="lowerLetter"/>
      <w:lvlText w:val="%2."/>
      <w:lvlJc w:val="left"/>
      <w:pPr>
        <w:ind w:left="1440" w:hanging="360"/>
      </w:pPr>
      <w:rPr>
        <w:rFonts w:ascii="Arial" w:hAnsi="Arial" w:hint="default"/>
        <w:b w:val="0"/>
        <w:i w:val="0"/>
        <w:color w:val="auto"/>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56283"/>
    <w:multiLevelType w:val="hybridMultilevel"/>
    <w:tmpl w:val="A97C6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262B90"/>
    <w:multiLevelType w:val="hybridMultilevel"/>
    <w:tmpl w:val="876EEEDE"/>
    <w:lvl w:ilvl="0" w:tplc="0409000F">
      <w:start w:val="1"/>
      <w:numFmt w:val="decimal"/>
      <w:lvlText w:val="%1."/>
      <w:lvlJc w:val="left"/>
      <w:pPr>
        <w:ind w:left="720" w:hanging="360"/>
      </w:pPr>
    </w:lvl>
    <w:lvl w:ilvl="1" w:tplc="DF544BAE">
      <w:start w:val="1"/>
      <w:numFmt w:val="lowerLetter"/>
      <w:lvlText w:val="%2."/>
      <w:lvlJc w:val="left"/>
      <w:pPr>
        <w:ind w:left="1440" w:hanging="360"/>
      </w:pPr>
      <w:rPr>
        <w:rFonts w:ascii="Arial" w:hAnsi="Arial" w:hint="default"/>
        <w:b w:val="0"/>
        <w:i w:val="0"/>
        <w:color w:val="auto"/>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E3943"/>
    <w:multiLevelType w:val="hybridMultilevel"/>
    <w:tmpl w:val="E316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7286B"/>
    <w:multiLevelType w:val="hybridMultilevel"/>
    <w:tmpl w:val="B510C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CDD0F60"/>
    <w:multiLevelType w:val="hybridMultilevel"/>
    <w:tmpl w:val="09D0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05B7B"/>
    <w:multiLevelType w:val="hybridMultilevel"/>
    <w:tmpl w:val="70C0E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4D3510"/>
    <w:multiLevelType w:val="hybridMultilevel"/>
    <w:tmpl w:val="BD363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1005E"/>
    <w:multiLevelType w:val="hybridMultilevel"/>
    <w:tmpl w:val="8550C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46CBE"/>
    <w:multiLevelType w:val="multilevel"/>
    <w:tmpl w:val="0524AEBC"/>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nsid w:val="41F75E7D"/>
    <w:multiLevelType w:val="hybridMultilevel"/>
    <w:tmpl w:val="1D663A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273798C"/>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741478F"/>
    <w:multiLevelType w:val="hybridMultilevel"/>
    <w:tmpl w:val="E36407D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47682AC8"/>
    <w:multiLevelType w:val="hybridMultilevel"/>
    <w:tmpl w:val="9214B1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C04790A"/>
    <w:multiLevelType w:val="hybridMultilevel"/>
    <w:tmpl w:val="7C5424D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C424C91"/>
    <w:multiLevelType w:val="hybridMultilevel"/>
    <w:tmpl w:val="199E1A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75B11B6"/>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94F7FF4"/>
    <w:multiLevelType w:val="hybridMultilevel"/>
    <w:tmpl w:val="330E247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nsid w:val="5CA61080"/>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2906F2E"/>
    <w:multiLevelType w:val="hybridMultilevel"/>
    <w:tmpl w:val="0E068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272A5"/>
    <w:multiLevelType w:val="hybridMultilevel"/>
    <w:tmpl w:val="01E4F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3"/>
  </w:num>
  <w:num w:numId="4">
    <w:abstractNumId w:val="15"/>
  </w:num>
  <w:num w:numId="5">
    <w:abstractNumId w:val="16"/>
  </w:num>
  <w:num w:numId="6">
    <w:abstractNumId w:val="14"/>
  </w:num>
  <w:num w:numId="7">
    <w:abstractNumId w:val="5"/>
  </w:num>
  <w:num w:numId="8">
    <w:abstractNumId w:val="11"/>
  </w:num>
  <w:num w:numId="9">
    <w:abstractNumId w:val="12"/>
  </w:num>
  <w:num w:numId="10">
    <w:abstractNumId w:val="17"/>
  </w:num>
  <w:num w:numId="11">
    <w:abstractNumId w:val="21"/>
  </w:num>
  <w:num w:numId="12">
    <w:abstractNumId w:val="19"/>
  </w:num>
  <w:num w:numId="13">
    <w:abstractNumId w:val="9"/>
  </w:num>
  <w:num w:numId="14">
    <w:abstractNumId w:val="6"/>
  </w:num>
  <w:num w:numId="15">
    <w:abstractNumId w:val="8"/>
  </w:num>
  <w:num w:numId="16">
    <w:abstractNumId w:val="0"/>
  </w:num>
  <w:num w:numId="17">
    <w:abstractNumId w:val="20"/>
  </w:num>
  <w:num w:numId="18">
    <w:abstractNumId w:val="4"/>
  </w:num>
  <w:num w:numId="19">
    <w:abstractNumId w:val="2"/>
  </w:num>
  <w:num w:numId="20">
    <w:abstractNumId w:val="7"/>
  </w:num>
  <w:num w:numId="21">
    <w:abstractNumId w:val="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FELayout/>
  </w:compat>
  <w:rsids>
    <w:rsidRoot w:val="00A17420"/>
    <w:rsid w:val="0004479E"/>
    <w:rsid w:val="00076CAC"/>
    <w:rsid w:val="00147CB7"/>
    <w:rsid w:val="001A2B4F"/>
    <w:rsid w:val="00280A1B"/>
    <w:rsid w:val="003242E3"/>
    <w:rsid w:val="0037765D"/>
    <w:rsid w:val="003D7EBF"/>
    <w:rsid w:val="004379F8"/>
    <w:rsid w:val="004A0234"/>
    <w:rsid w:val="00582EE7"/>
    <w:rsid w:val="005F6E41"/>
    <w:rsid w:val="00664493"/>
    <w:rsid w:val="006D0D33"/>
    <w:rsid w:val="00745BF3"/>
    <w:rsid w:val="00832714"/>
    <w:rsid w:val="008F74FC"/>
    <w:rsid w:val="00940E3D"/>
    <w:rsid w:val="009527AC"/>
    <w:rsid w:val="009652CB"/>
    <w:rsid w:val="00992DA0"/>
    <w:rsid w:val="009D3511"/>
    <w:rsid w:val="00A17420"/>
    <w:rsid w:val="00AF57B0"/>
    <w:rsid w:val="00B60054"/>
    <w:rsid w:val="00BA526F"/>
    <w:rsid w:val="00BF55C8"/>
    <w:rsid w:val="00C628B8"/>
    <w:rsid w:val="00CF6E23"/>
    <w:rsid w:val="00D13FE9"/>
    <w:rsid w:val="00D42F78"/>
    <w:rsid w:val="00DD68BD"/>
    <w:rsid w:val="00E72F45"/>
    <w:rsid w:val="00E770B3"/>
    <w:rsid w:val="00FF1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EE7"/>
    <w:pPr>
      <w:spacing w:after="200" w:line="276" w:lineRule="auto"/>
    </w:pPr>
    <w:rPr>
      <w:rFonts w:ascii="Calibri" w:hAnsi="Calibri" w:cs="Calibri"/>
    </w:rPr>
  </w:style>
  <w:style w:type="paragraph" w:styleId="Heading1">
    <w:name w:val="heading 1"/>
    <w:basedOn w:val="Normal"/>
    <w:next w:val="Normal"/>
    <w:link w:val="Heading1Char"/>
    <w:uiPriority w:val="99"/>
    <w:qFormat/>
    <w:rsid w:val="00582EE7"/>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
    <w:unhideWhenUsed/>
    <w:qFormat/>
    <w:rsid w:val="001A2B4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527A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C628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EE7"/>
    <w:rPr>
      <w:rFonts w:ascii="Cambria" w:hAnsi="Cambria" w:cs="Cambria"/>
      <w:b/>
      <w:bCs/>
      <w:color w:val="365F91"/>
      <w:sz w:val="28"/>
      <w:szCs w:val="28"/>
    </w:rPr>
  </w:style>
  <w:style w:type="paragraph" w:styleId="ListParagraph">
    <w:name w:val="List Paragraph"/>
    <w:basedOn w:val="Normal"/>
    <w:uiPriority w:val="99"/>
    <w:qFormat/>
    <w:rsid w:val="00582EE7"/>
    <w:pPr>
      <w:ind w:left="720"/>
    </w:pPr>
  </w:style>
  <w:style w:type="character" w:customStyle="1" w:styleId="name">
    <w:name w:val="name"/>
    <w:basedOn w:val="DefaultParagraphFont"/>
    <w:uiPriority w:val="99"/>
    <w:rsid w:val="00582EE7"/>
    <w:rPr>
      <w:rFonts w:ascii="Times New Roman" w:hAnsi="Times New Roman" w:cs="Times New Roman"/>
    </w:rPr>
  </w:style>
  <w:style w:type="paragraph" w:styleId="BodyText">
    <w:name w:val="Body Text"/>
    <w:basedOn w:val="Normal"/>
    <w:link w:val="BodyTextChar"/>
    <w:uiPriority w:val="99"/>
    <w:rsid w:val="00582EE7"/>
    <w:rPr>
      <w:rFonts w:ascii="Courier New" w:hAnsi="Courier New" w:cs="Courier New"/>
      <w:sz w:val="24"/>
      <w:szCs w:val="24"/>
    </w:rPr>
  </w:style>
  <w:style w:type="character" w:customStyle="1" w:styleId="BodyTextChar">
    <w:name w:val="Body Text Char"/>
    <w:basedOn w:val="DefaultParagraphFont"/>
    <w:link w:val="BodyText"/>
    <w:uiPriority w:val="99"/>
    <w:rsid w:val="00582EE7"/>
    <w:rPr>
      <w:rFonts w:ascii="Calibri" w:hAnsi="Calibri" w:cs="Calibri"/>
    </w:rPr>
  </w:style>
  <w:style w:type="paragraph" w:styleId="HTMLPreformatted">
    <w:name w:val="HTML Preformatted"/>
    <w:basedOn w:val="Normal"/>
    <w:link w:val="HTMLPreformattedChar"/>
    <w:uiPriority w:val="99"/>
    <w:rsid w:val="00582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A17420"/>
    <w:rPr>
      <w:rFonts w:ascii="Courier New" w:hAnsi="Courier New" w:cs="Courier New"/>
      <w:sz w:val="20"/>
      <w:szCs w:val="20"/>
    </w:rPr>
  </w:style>
  <w:style w:type="character" w:customStyle="1" w:styleId="Heading2Char">
    <w:name w:val="Heading 2 Char"/>
    <w:basedOn w:val="DefaultParagraphFont"/>
    <w:link w:val="Heading2"/>
    <w:uiPriority w:val="9"/>
    <w:rsid w:val="001A2B4F"/>
    <w:rPr>
      <w:rFonts w:asciiTheme="majorHAnsi" w:eastAsiaTheme="majorEastAsia" w:hAnsiTheme="majorHAnsi" w:cstheme="majorBidi"/>
      <w:b/>
      <w:bCs/>
      <w:i/>
      <w:iCs/>
      <w:sz w:val="28"/>
      <w:szCs w:val="28"/>
    </w:rPr>
  </w:style>
  <w:style w:type="character" w:styleId="IntenseEmphasis">
    <w:name w:val="Intense Emphasis"/>
    <w:basedOn w:val="DefaultParagraphFont"/>
    <w:uiPriority w:val="21"/>
    <w:qFormat/>
    <w:rsid w:val="001A2B4F"/>
    <w:rPr>
      <w:b/>
      <w:bCs/>
      <w:i/>
      <w:iCs/>
      <w:color w:val="4F81BD" w:themeColor="accent1"/>
    </w:rPr>
  </w:style>
  <w:style w:type="character" w:customStyle="1" w:styleId="Heading3Char">
    <w:name w:val="Heading 3 Char"/>
    <w:basedOn w:val="DefaultParagraphFont"/>
    <w:link w:val="Heading3"/>
    <w:uiPriority w:val="9"/>
    <w:rsid w:val="009527AC"/>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9527A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527AC"/>
    <w:rPr>
      <w:rFonts w:asciiTheme="majorHAnsi" w:eastAsiaTheme="majorEastAsia" w:hAnsiTheme="majorHAnsi" w:cstheme="majorBidi"/>
      <w:b/>
      <w:bCs/>
      <w:kern w:val="28"/>
      <w:sz w:val="32"/>
      <w:szCs w:val="32"/>
    </w:rPr>
  </w:style>
  <w:style w:type="character" w:customStyle="1" w:styleId="Heading4Char">
    <w:name w:val="Heading 4 Char"/>
    <w:basedOn w:val="DefaultParagraphFont"/>
    <w:link w:val="Heading4"/>
    <w:uiPriority w:val="9"/>
    <w:rsid w:val="00C628B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9652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404</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Self Reflection and Sharing Exercise</vt:lpstr>
    </vt:vector>
  </TitlesOfParts>
  <Company>James Madison University</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Reflection and Sharing Exercise</dc:title>
  <dc:subject/>
  <dc:creator>Harris, Nancy</dc:creator>
  <cp:keywords/>
  <dc:description/>
  <cp:lastModifiedBy>Harris, Nancy</cp:lastModifiedBy>
  <cp:revision>8</cp:revision>
  <cp:lastPrinted>2008-03-11T12:13:00Z</cp:lastPrinted>
  <dcterms:created xsi:type="dcterms:W3CDTF">2008-03-08T19:14:00Z</dcterms:created>
  <dcterms:modified xsi:type="dcterms:W3CDTF">2008-04-08T13:51:00Z</dcterms:modified>
</cp:coreProperties>
</file>