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BB" w:rsidRDefault="00F876BB">
      <w:pPr>
        <w:pStyle w:val="Heading1"/>
        <w:rPr>
          <w:rFonts w:ascii="Times New Roman" w:hAnsi="Times New Roman" w:cs="Times New Roman"/>
        </w:rPr>
      </w:pPr>
      <w:r>
        <w:rPr>
          <w:rFonts w:ascii="Times New Roman" w:hAnsi="Times New Roman" w:cs="Times New Roman"/>
        </w:rPr>
        <w:t>TEAM NAME: ________________________________Recorder:______________________</w:t>
      </w:r>
    </w:p>
    <w:p w:rsidR="00F876BB" w:rsidRDefault="00F876BB">
      <w:pPr>
        <w:rPr>
          <w:rFonts w:ascii="Times New Roman" w:hAnsi="Times New Roman" w:cs="Times New Roman"/>
        </w:rPr>
      </w:pPr>
      <w:r>
        <w:t xml:space="preserve">Facilitator for today: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 xml:space="preserve">Other Team Members Present (please print): </w:t>
      </w:r>
      <w:r>
        <w:tab/>
      </w:r>
    </w:p>
    <w:p w:rsidR="00F876BB" w:rsidRDefault="00F876BB">
      <w:pPr>
        <w:rPr>
          <w:rFonts w:ascii="Times New Roman" w:hAnsi="Times New Roman" w:cs="Times New Roman"/>
        </w:rPr>
      </w:pPr>
    </w:p>
    <w:p w:rsidR="00F876BB" w:rsidRDefault="00F876BB">
      <w:pPr>
        <w:spacing w:before="100" w:beforeAutospacing="1" w:after="100" w:afterAutospacing="1" w:line="360" w:lineRule="auto"/>
      </w:pPr>
      <w:r>
        <w:t>Task 1: Review the lab from Wednesday.  List all of the different exceptions that you found.  Be prepared to share with the class and share how you would prevent the Exception from occurring.</w:t>
      </w:r>
    </w:p>
    <w:p w:rsidR="00F876BB" w:rsidRDefault="00F876BB">
      <w:pPr>
        <w:spacing w:before="100" w:beforeAutospacing="1" w:after="100" w:afterAutospacing="1" w:line="360" w:lineRule="auto"/>
        <w:rPr>
          <w:rFonts w:ascii="Times New Roman" w:hAnsi="Times New Roman" w:cs="Times New Roman"/>
          <w:sz w:val="24"/>
          <w:szCs w:val="24"/>
        </w:rPr>
      </w:pPr>
    </w:p>
    <w:p w:rsidR="00F876BB" w:rsidRDefault="00F876BB">
      <w:pPr>
        <w:spacing w:before="100" w:beforeAutospacing="1" w:after="100" w:afterAutospacing="1" w:line="360" w:lineRule="auto"/>
        <w:rPr>
          <w:rFonts w:ascii="Times New Roman" w:hAnsi="Times New Roman" w:cs="Times New Roman"/>
          <w:sz w:val="24"/>
          <w:szCs w:val="24"/>
        </w:rPr>
      </w:pPr>
    </w:p>
    <w:p w:rsidR="00F876BB" w:rsidRDefault="00F876BB">
      <w:r>
        <w:t>Task 2:  1.  For the following method (from the Array2D lab), identify as many of the Exceptions that might occur and describe why that Exception could be thrown.   Be prepared to share with the class.</w:t>
      </w:r>
    </w:p>
    <w:p w:rsidR="00F876BB" w:rsidRDefault="00F876BB">
      <w:pPr>
        <w:pStyle w:val="BodyText"/>
        <w:rPr>
          <w:sz w:val="20"/>
          <w:szCs w:val="20"/>
        </w:rPr>
      </w:pPr>
      <w:r>
        <w:t xml:space="preserve">  </w:t>
      </w:r>
      <w:r>
        <w:rPr>
          <w:sz w:val="20"/>
          <w:szCs w:val="20"/>
        </w:rPr>
        <w:t xml:space="preserve"> public static double getRowTotal(double [][] matrix, int row)</w:t>
      </w:r>
      <w:r>
        <w:rPr>
          <w:sz w:val="20"/>
          <w:szCs w:val="20"/>
        </w:rPr>
        <w:br/>
        <w:t xml:space="preserve">   {</w:t>
      </w:r>
      <w:r>
        <w:rPr>
          <w:sz w:val="20"/>
          <w:szCs w:val="20"/>
        </w:rPr>
        <w:br/>
        <w:t xml:space="preserve">      double answer = 0;</w:t>
      </w:r>
      <w:r>
        <w:rPr>
          <w:sz w:val="20"/>
          <w:szCs w:val="20"/>
        </w:rPr>
        <w:br/>
        <w:t xml:space="preserve">      </w:t>
      </w:r>
      <w:r>
        <w:rPr>
          <w:sz w:val="20"/>
          <w:szCs w:val="20"/>
        </w:rPr>
        <w:br/>
        <w:t xml:space="preserve">      if ( matrix.length &gt; row )</w:t>
      </w:r>
      <w:r>
        <w:rPr>
          <w:sz w:val="20"/>
          <w:szCs w:val="20"/>
        </w:rPr>
        <w:br/>
        <w:t xml:space="preserve">      {</w:t>
      </w:r>
      <w:r>
        <w:rPr>
          <w:sz w:val="20"/>
          <w:szCs w:val="20"/>
        </w:rPr>
        <w:br/>
        <w:t xml:space="preserve">          for ( int i = 0; i &lt; matrix[row].length; i++ )</w:t>
      </w:r>
      <w:r>
        <w:rPr>
          <w:sz w:val="20"/>
          <w:szCs w:val="20"/>
        </w:rPr>
        <w:br/>
        <w:t xml:space="preserve">              answer += matrix[row][i];    </w:t>
      </w:r>
      <w:r>
        <w:rPr>
          <w:sz w:val="20"/>
          <w:szCs w:val="20"/>
        </w:rPr>
        <w:br/>
        <w:t xml:space="preserve">      }</w:t>
      </w:r>
      <w:r>
        <w:rPr>
          <w:sz w:val="20"/>
          <w:szCs w:val="20"/>
        </w:rPr>
        <w:br/>
        <w:t xml:space="preserve">      else</w:t>
      </w:r>
      <w:r>
        <w:rPr>
          <w:sz w:val="20"/>
          <w:szCs w:val="20"/>
        </w:rPr>
        <w:br/>
        <w:t xml:space="preserve">      {</w:t>
      </w:r>
      <w:r>
        <w:rPr>
          <w:sz w:val="20"/>
          <w:szCs w:val="20"/>
        </w:rPr>
        <w:br/>
        <w:t xml:space="preserve">          System.out.println("Row index not acceptable");</w:t>
      </w:r>
      <w:r>
        <w:rPr>
          <w:sz w:val="20"/>
          <w:szCs w:val="20"/>
        </w:rPr>
        <w:br/>
        <w:t xml:space="preserve">          answer = Double.MIN_VALUE;</w:t>
      </w:r>
      <w:r>
        <w:rPr>
          <w:sz w:val="20"/>
          <w:szCs w:val="20"/>
        </w:rPr>
        <w:br/>
        <w:t xml:space="preserve">      }</w:t>
      </w:r>
      <w:r>
        <w:rPr>
          <w:sz w:val="20"/>
          <w:szCs w:val="20"/>
        </w:rPr>
        <w:br/>
        <w:t xml:space="preserve">      return answer;</w:t>
      </w:r>
      <w:r>
        <w:rPr>
          <w:sz w:val="20"/>
          <w:szCs w:val="20"/>
        </w:rPr>
        <w:br/>
        <w:t xml:space="preserve">   }</w:t>
      </w: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rPr>
          <w:sz w:val="20"/>
          <w:szCs w:val="20"/>
        </w:rPr>
      </w:pPr>
    </w:p>
    <w:p w:rsidR="00F876BB" w:rsidRDefault="00F876BB">
      <w:pPr>
        <w:pStyle w:val="BodyText"/>
      </w:pPr>
      <w:r>
        <w:rPr>
          <w:sz w:val="20"/>
          <w:szCs w:val="20"/>
        </w:rPr>
        <w:br/>
      </w:r>
      <w:r>
        <w:rPr>
          <w:rFonts w:ascii="Calibri" w:hAnsi="Calibri" w:cs="Calibri"/>
          <w:sz w:val="22"/>
          <w:szCs w:val="22"/>
        </w:rPr>
        <w:t>Task 2:  2. Rewrite the method to prevent all of those Exceptions.</w:t>
      </w:r>
      <w:r>
        <w:t xml:space="preserve">  </w:t>
      </w: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pPr>
    </w:p>
    <w:p w:rsidR="00F876BB" w:rsidRDefault="00F876BB">
      <w:pPr>
        <w:pStyle w:val="BodyText"/>
        <w:rPr>
          <w:rFonts w:ascii="Calibri" w:hAnsi="Calibri" w:cs="Calibri"/>
          <w:sz w:val="22"/>
          <w:szCs w:val="22"/>
        </w:rPr>
      </w:pPr>
      <w:r>
        <w:rPr>
          <w:rFonts w:ascii="Calibri" w:hAnsi="Calibri" w:cs="Calibri"/>
          <w:sz w:val="22"/>
          <w:szCs w:val="22"/>
        </w:rPr>
        <w:t>Task 3: Exploring Exceptions.  After the brief lecture and demo of Exception handling, answer each of the following questions, using the Exception document for reference.</w:t>
      </w:r>
    </w:p>
    <w:p w:rsidR="00F876BB" w:rsidRDefault="00F876BB">
      <w:pPr>
        <w:pStyle w:val="BodyText"/>
        <w:numPr>
          <w:ilvl w:val="0"/>
          <w:numId w:val="3"/>
        </w:numPr>
        <w:rPr>
          <w:rFonts w:ascii="Calibri" w:hAnsi="Calibri" w:cs="Calibri"/>
          <w:sz w:val="22"/>
          <w:szCs w:val="22"/>
        </w:rPr>
      </w:pPr>
      <w:r>
        <w:rPr>
          <w:rFonts w:ascii="Calibri" w:hAnsi="Calibri" w:cs="Calibri"/>
          <w:sz w:val="22"/>
          <w:szCs w:val="22"/>
        </w:rPr>
        <w:t>All Exceptions share the methods that you see in the Exception API.  In the diagram, all of the Exception classes that follow the Exception class will also share all of those methods.  We will see how to implement such a hierarchy of classes after I/O.  So, how many methods are there that Exceptions can use.  Hint: Look at the code snippet for an example of one of those methods.  _______________</w:t>
      </w:r>
    </w:p>
    <w:p w:rsidR="00F876BB" w:rsidRDefault="00F876BB">
      <w:pPr>
        <w:pStyle w:val="BodyText"/>
        <w:numPr>
          <w:ilvl w:val="0"/>
          <w:numId w:val="3"/>
        </w:numPr>
        <w:rPr>
          <w:rFonts w:ascii="Calibri" w:hAnsi="Calibri" w:cs="Calibri"/>
          <w:sz w:val="22"/>
          <w:szCs w:val="22"/>
        </w:rPr>
      </w:pPr>
      <w:r>
        <w:rPr>
          <w:rFonts w:ascii="Calibri" w:hAnsi="Calibri" w:cs="Calibri"/>
          <w:sz w:val="22"/>
          <w:szCs w:val="22"/>
        </w:rPr>
        <w:t xml:space="preserve">The try surrounds the code that we will conditionally execute.  If an exception is raised, execution interrupts at the point of failure and proceeds with the catch block.  What is inside of the catch block “parameter”?  </w:t>
      </w:r>
    </w:p>
    <w:p w:rsidR="00F876BB" w:rsidRDefault="00F876BB">
      <w:pPr>
        <w:pStyle w:val="BodyText"/>
        <w:numPr>
          <w:ilvl w:val="0"/>
          <w:numId w:val="3"/>
        </w:numPr>
        <w:rPr>
          <w:rFonts w:ascii="Calibri" w:hAnsi="Calibri" w:cs="Calibri"/>
          <w:sz w:val="22"/>
          <w:szCs w:val="22"/>
        </w:rPr>
      </w:pPr>
      <w:r>
        <w:rPr>
          <w:rFonts w:ascii="Calibri" w:hAnsi="Calibri" w:cs="Calibri"/>
          <w:sz w:val="22"/>
          <w:szCs w:val="22"/>
        </w:rPr>
        <w:t xml:space="preserve">So, what is </w:t>
      </w:r>
      <w:r>
        <w:rPr>
          <w:sz w:val="22"/>
          <w:szCs w:val="22"/>
        </w:rPr>
        <w:t>ioe</w:t>
      </w:r>
      <w:r>
        <w:rPr>
          <w:rFonts w:ascii="Calibri" w:hAnsi="Calibri" w:cs="Calibri"/>
          <w:sz w:val="22"/>
          <w:szCs w:val="22"/>
        </w:rPr>
        <w:t xml:space="preserve"> in the code snippet example?</w:t>
      </w:r>
    </w:p>
    <w:p w:rsidR="00F876BB" w:rsidRDefault="00F876BB">
      <w:pPr>
        <w:pStyle w:val="BodyText"/>
        <w:numPr>
          <w:ilvl w:val="0"/>
          <w:numId w:val="3"/>
        </w:numPr>
        <w:rPr>
          <w:rFonts w:ascii="Calibri" w:hAnsi="Calibri" w:cs="Calibri"/>
          <w:sz w:val="22"/>
          <w:szCs w:val="22"/>
        </w:rPr>
      </w:pPr>
      <w:r>
        <w:rPr>
          <w:rFonts w:ascii="Calibri" w:hAnsi="Calibri" w:cs="Calibri"/>
          <w:sz w:val="22"/>
          <w:szCs w:val="22"/>
        </w:rPr>
        <w:t xml:space="preserve">Looking at the anatomy of an Exception message (on the same sheet as the diagram of the Exception hierarchy), what do you think the method </w:t>
      </w:r>
      <w:r>
        <w:rPr>
          <w:sz w:val="22"/>
          <w:szCs w:val="22"/>
        </w:rPr>
        <w:t>printStackTrace</w:t>
      </w:r>
      <w:r>
        <w:rPr>
          <w:rFonts w:ascii="Calibri" w:hAnsi="Calibri" w:cs="Calibri"/>
          <w:sz w:val="22"/>
          <w:szCs w:val="22"/>
        </w:rPr>
        <w:t xml:space="preserve"> does?</w:t>
      </w:r>
    </w:p>
    <w:p w:rsidR="00F876BB" w:rsidRDefault="00F876BB">
      <w:pPr>
        <w:pStyle w:val="BodyText"/>
      </w:pPr>
      <w:r>
        <w:rPr>
          <w:rFonts w:ascii="Calibri" w:hAnsi="Calibri" w:cs="Calibri"/>
          <w:sz w:val="22"/>
          <w:szCs w:val="22"/>
        </w:rPr>
        <w:t xml:space="preserve">Task 4:  Rewrite the original method as a series of try/catch blocks to catch and “handle” the various exceptions that you identified in Task 2: 1.  </w:t>
      </w:r>
    </w:p>
    <w:p w:rsidR="00F876BB" w:rsidRDefault="00F876BB">
      <w:pPr>
        <w:pStyle w:val="BodyText"/>
        <w:rPr>
          <w:rFonts w:ascii="Times New Roman" w:hAnsi="Times New Roman" w:cs="Times New Roman"/>
        </w:rPr>
      </w:pPr>
    </w:p>
    <w:sectPr w:rsidR="00F876BB" w:rsidSect="00F876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46CBE"/>
    <w:multiLevelType w:val="multilevel"/>
    <w:tmpl w:val="0524AEB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nsid w:val="4741478F"/>
    <w:multiLevelType w:val="hybridMultilevel"/>
    <w:tmpl w:val="E36407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94F7FF4"/>
    <w:multiLevelType w:val="hybridMultilevel"/>
    <w:tmpl w:val="330E247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6BB"/>
    <w:rsid w:val="00F876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365F91"/>
      <w:sz w:val="28"/>
      <w:szCs w:val="28"/>
    </w:rPr>
  </w:style>
  <w:style w:type="paragraph" w:styleId="ListParagraph">
    <w:name w:val="List Paragraph"/>
    <w:basedOn w:val="Normal"/>
    <w:uiPriority w:val="99"/>
    <w:qFormat/>
    <w:pPr>
      <w:ind w:left="720"/>
    </w:pPr>
  </w:style>
  <w:style w:type="character" w:customStyle="1" w:styleId="name">
    <w:name w:val="name"/>
    <w:basedOn w:val="DefaultParagraphFont"/>
    <w:uiPriority w:val="99"/>
    <w:rPr>
      <w:rFonts w:ascii="Times New Roman" w:hAnsi="Times New Roman" w:cs="Times New Roman"/>
    </w:rPr>
  </w:style>
  <w:style w:type="paragraph" w:styleId="BodyText">
    <w:name w:val="Body Text"/>
    <w:basedOn w:val="Normal"/>
    <w:link w:val="BodyTextChar"/>
    <w:uiPriority w:val="99"/>
    <w:rPr>
      <w:rFonts w:ascii="Courier New" w:hAnsi="Courier New" w:cs="Courier New"/>
      <w:sz w:val="24"/>
      <w:szCs w:val="24"/>
    </w:rPr>
  </w:style>
  <w:style w:type="character" w:customStyle="1" w:styleId="BodyTextChar">
    <w:name w:val="Body Text Char"/>
    <w:basedOn w:val="DefaultParagraphFont"/>
    <w:link w:val="BodyText"/>
    <w:uiPriority w:val="99"/>
    <w:semiHidden/>
    <w:rsid w:val="00F876BB"/>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2</Pages>
  <Words>246</Words>
  <Characters>1403</Characters>
  <Application>Microsoft Office Outlook</Application>
  <DocSecurity>0</DocSecurity>
  <Lines>0</Lines>
  <Paragraphs>0</Paragraphs>
  <ScaleCrop>false</ScaleCrop>
  <Company>James Madison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Nancy</dc:creator>
  <cp:keywords/>
  <dc:description/>
  <cp:lastModifiedBy>nancy</cp:lastModifiedBy>
  <cp:revision>5</cp:revision>
  <cp:lastPrinted>2008-01-15T14:19:00Z</cp:lastPrinted>
  <dcterms:created xsi:type="dcterms:W3CDTF">2008-01-15T13:52:00Z</dcterms:created>
  <dcterms:modified xsi:type="dcterms:W3CDTF">2008-01-17T13:10:00Z</dcterms:modified>
</cp:coreProperties>
</file>