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420" w:rsidRDefault="00996088">
      <w:pPr>
        <w:pStyle w:val="Heading1"/>
        <w:rPr>
          <w:rFonts w:ascii="Times New Roman" w:hAnsi="Times New Roman" w:cs="Times New Roman"/>
        </w:rPr>
      </w:pPr>
      <w:r>
        <w:rPr>
          <w:rFonts w:ascii="Times New Roman" w:hAnsi="Times New Roman" w:cs="Times New Roman"/>
        </w:rPr>
        <w:t>Generics and data structures continued</w:t>
      </w:r>
    </w:p>
    <w:p w:rsidR="0069695A" w:rsidRDefault="0069695A" w:rsidP="0069695A">
      <w:r>
        <w:t xml:space="preserve">Members Present:  </w:t>
      </w:r>
      <w:r>
        <w:tab/>
      </w:r>
      <w:r>
        <w:tab/>
      </w:r>
      <w:r>
        <w:tab/>
      </w:r>
      <w:r>
        <w:tab/>
      </w:r>
      <w:r>
        <w:tab/>
      </w:r>
      <w:r>
        <w:tab/>
      </w:r>
      <w:r>
        <w:tab/>
        <w:t>Return to:</w:t>
      </w:r>
    </w:p>
    <w:p w:rsidR="0069695A" w:rsidRDefault="0069695A" w:rsidP="0069695A"/>
    <w:p w:rsidR="0069695A" w:rsidRDefault="0069695A" w:rsidP="0069695A">
      <w:pPr>
        <w:pStyle w:val="Heading4"/>
      </w:pPr>
      <w:r>
        <w:t>Task 1 – Any questions about the lab from yesterday?</w:t>
      </w:r>
    </w:p>
    <w:p w:rsidR="0069695A" w:rsidRDefault="0069695A" w:rsidP="0069695A"/>
    <w:p w:rsidR="0069695A" w:rsidRDefault="0069695A" w:rsidP="0069695A"/>
    <w:p w:rsidR="00C73236" w:rsidRDefault="0069695A" w:rsidP="00996088">
      <w:pPr>
        <w:pStyle w:val="Heading4"/>
      </w:pPr>
      <w:r>
        <w:t xml:space="preserve">Task 2 – </w:t>
      </w:r>
      <w:r w:rsidR="00996088">
        <w:t>Create a simple Stack of…..</w:t>
      </w:r>
    </w:p>
    <w:p w:rsidR="00996088" w:rsidRDefault="00996088" w:rsidP="00996088">
      <w:r>
        <w:t>Given the code on the attached worksheet (from the Stack example last week), show how you would alter the code to make it generic…what changes would you need to make to accept a type parameter.</w:t>
      </w:r>
    </w:p>
    <w:p w:rsidR="00996088" w:rsidRDefault="00996088" w:rsidP="00996088"/>
    <w:p w:rsidR="00996088" w:rsidRDefault="00996088" w:rsidP="00996088"/>
    <w:p w:rsidR="00996088" w:rsidRPr="00996088" w:rsidRDefault="00996088" w:rsidP="00996088">
      <w:r>
        <w:t>Write the statement to construct a Stack of String objects.</w:t>
      </w:r>
    </w:p>
    <w:p w:rsidR="00C73236" w:rsidRDefault="00C73236" w:rsidP="00C73236"/>
    <w:p w:rsidR="0069695A" w:rsidRDefault="0069695A" w:rsidP="0069695A">
      <w:pPr>
        <w:pStyle w:val="Heading4"/>
      </w:pPr>
      <w:r>
        <w:t>Task 3 –</w:t>
      </w:r>
      <w:r w:rsidR="00996088">
        <w:t xml:space="preserve"> How do </w:t>
      </w:r>
      <w:proofErr w:type="gramStart"/>
      <w:r w:rsidR="00996088">
        <w:t>linked</w:t>
      </w:r>
      <w:proofErr w:type="gramEnd"/>
      <w:r w:rsidR="00996088">
        <w:t xml:space="preserve"> lists work….conceptual models of action.</w:t>
      </w:r>
    </w:p>
    <w:p w:rsidR="00996088" w:rsidRDefault="00996088" w:rsidP="00996088"/>
    <w:p w:rsidR="00996088" w:rsidRDefault="00996088" w:rsidP="00996088">
      <w:r>
        <w:t xml:space="preserve">Recall our memory models from prior in the semester.  To instantiate an object (such as a String in variable text) we would have something like:  </w:t>
      </w:r>
    </w:p>
    <w:p w:rsidR="00996088" w:rsidRDefault="00996088" w:rsidP="00996088">
      <w:r>
        <w:rPr>
          <w:noProof/>
        </w:rPr>
        <w:pict>
          <v:shapetype id="_x0000_t32" coordsize="21600,21600" o:spt="32" o:oned="t" path="m,l21600,21600e" filled="f">
            <v:path arrowok="t" fillok="f" o:connecttype="none"/>
            <o:lock v:ext="edit" shapetype="t"/>
          </v:shapetype>
          <v:shape id="_x0000_s1028" type="#_x0000_t32" style="position:absolute;margin-left:28.5pt;margin-top:11.75pt;width:78pt;height:7.5pt;flip:y;z-index:251660288" o:connectortype="straight">
            <v:stroke endarrow="block"/>
          </v:shape>
        </w:pict>
      </w:r>
      <w:r>
        <w:rPr>
          <w:noProof/>
        </w:rPr>
        <w:pict>
          <v:rect id="_x0000_s1027" style="position:absolute;margin-left:106.5pt;margin-top:11.75pt;width:146.25pt;height:21pt;z-index:251659264">
            <v:textbox>
              <w:txbxContent>
                <w:p w:rsidR="00996088" w:rsidRDefault="00996088">
                  <w:r>
                    <w:t>“My important message”</w:t>
                  </w:r>
                </w:p>
              </w:txbxContent>
            </v:textbox>
          </v:rect>
        </w:pict>
      </w:r>
      <w:r>
        <w:rPr>
          <w:noProof/>
        </w:rPr>
        <w:pict>
          <v:rect id="_x0000_s1026" style="position:absolute;margin-left:-1.5pt;margin-top:11.75pt;width:60pt;height:15.75pt;z-index:251658240"/>
        </w:pict>
      </w:r>
      <w:proofErr w:type="spellStart"/>
      <w:proofErr w:type="gramStart"/>
      <w:r>
        <w:t>abc</w:t>
      </w:r>
      <w:proofErr w:type="spellEnd"/>
      <w:proofErr w:type="gramEnd"/>
    </w:p>
    <w:p w:rsidR="00996088" w:rsidRDefault="00996088" w:rsidP="00996088"/>
    <w:p w:rsidR="00996088" w:rsidRPr="00996088" w:rsidRDefault="00996088" w:rsidP="00996088">
      <w:r>
        <w:t xml:space="preserve">So the variable, </w:t>
      </w:r>
      <w:proofErr w:type="spellStart"/>
      <w:proofErr w:type="gramStart"/>
      <w:r>
        <w:t>abc</w:t>
      </w:r>
      <w:proofErr w:type="spellEnd"/>
      <w:proofErr w:type="gramEnd"/>
      <w:r>
        <w:t xml:space="preserve"> is holding the reference to where the actual object with the actual data is.  </w:t>
      </w:r>
    </w:p>
    <w:p w:rsidR="00996088" w:rsidRPr="00106C24" w:rsidRDefault="00996088" w:rsidP="00996088">
      <w:pPr>
        <w:rPr>
          <w:sz w:val="20"/>
          <w:szCs w:val="20"/>
        </w:rPr>
      </w:pPr>
      <w:r>
        <w:rPr>
          <w:sz w:val="20"/>
          <w:szCs w:val="20"/>
        </w:rPr>
        <w:t>Part 1 – Using t</w:t>
      </w:r>
      <w:r w:rsidRPr="00106C24">
        <w:rPr>
          <w:sz w:val="20"/>
          <w:szCs w:val="20"/>
        </w:rPr>
        <w:t xml:space="preserve">he code for </w:t>
      </w:r>
      <w:proofErr w:type="spellStart"/>
      <w:r w:rsidRPr="00106C24">
        <w:rPr>
          <w:sz w:val="20"/>
          <w:szCs w:val="20"/>
        </w:rPr>
        <w:t>IntNode</w:t>
      </w:r>
      <w:proofErr w:type="spellEnd"/>
      <w:r w:rsidRPr="00106C24">
        <w:rPr>
          <w:sz w:val="20"/>
          <w:szCs w:val="20"/>
        </w:rPr>
        <w:t xml:space="preserve">, Node, and Pile, </w:t>
      </w:r>
      <w:proofErr w:type="gramStart"/>
      <w:r w:rsidRPr="00106C24">
        <w:rPr>
          <w:sz w:val="20"/>
          <w:szCs w:val="20"/>
        </w:rPr>
        <w:t>draw</w:t>
      </w:r>
      <w:proofErr w:type="gramEnd"/>
      <w:r w:rsidRPr="00106C24">
        <w:rPr>
          <w:sz w:val="20"/>
          <w:szCs w:val="20"/>
        </w:rPr>
        <w:t xml:space="preserve"> the following memory diagrams.</w:t>
      </w:r>
    </w:p>
    <w:p w:rsidR="00996088" w:rsidRPr="00106C24" w:rsidRDefault="00996088" w:rsidP="00996088">
      <w:pPr>
        <w:numPr>
          <w:ilvl w:val="0"/>
          <w:numId w:val="25"/>
        </w:numPr>
        <w:spacing w:after="0" w:line="240" w:lineRule="auto"/>
        <w:rPr>
          <w:sz w:val="20"/>
          <w:szCs w:val="20"/>
        </w:rPr>
      </w:pPr>
      <w:r w:rsidRPr="00106C24">
        <w:rPr>
          <w:sz w:val="20"/>
          <w:szCs w:val="20"/>
        </w:rPr>
        <w:t xml:space="preserve">Draw a model of an </w:t>
      </w:r>
      <w:proofErr w:type="spellStart"/>
      <w:r w:rsidRPr="00106C24">
        <w:rPr>
          <w:sz w:val="20"/>
          <w:szCs w:val="20"/>
        </w:rPr>
        <w:t>IntNode</w:t>
      </w:r>
      <w:proofErr w:type="spellEnd"/>
      <w:r w:rsidRPr="00106C24">
        <w:rPr>
          <w:sz w:val="20"/>
          <w:szCs w:val="20"/>
        </w:rPr>
        <w:t xml:space="preserve"> that contains the value 5.</w:t>
      </w:r>
    </w:p>
    <w:p w:rsidR="00996088" w:rsidRPr="00106C24" w:rsidRDefault="00996088" w:rsidP="00996088">
      <w:pPr>
        <w:numPr>
          <w:ilvl w:val="0"/>
          <w:numId w:val="25"/>
        </w:numPr>
        <w:spacing w:after="0" w:line="240" w:lineRule="auto"/>
        <w:rPr>
          <w:sz w:val="20"/>
          <w:szCs w:val="20"/>
        </w:rPr>
      </w:pPr>
      <w:r w:rsidRPr="00106C24">
        <w:rPr>
          <w:sz w:val="20"/>
          <w:szCs w:val="20"/>
        </w:rPr>
        <w:t>Draw a model of a Node that contains a reference to a String containing "JMU".</w:t>
      </w:r>
    </w:p>
    <w:p w:rsidR="00996088" w:rsidRPr="00106C24" w:rsidRDefault="00996088" w:rsidP="00996088">
      <w:pPr>
        <w:numPr>
          <w:ilvl w:val="0"/>
          <w:numId w:val="25"/>
        </w:numPr>
        <w:spacing w:after="0" w:line="240" w:lineRule="auto"/>
        <w:rPr>
          <w:sz w:val="20"/>
          <w:szCs w:val="20"/>
        </w:rPr>
      </w:pPr>
      <w:r w:rsidRPr="00106C24">
        <w:rPr>
          <w:sz w:val="20"/>
          <w:szCs w:val="20"/>
        </w:rPr>
        <w:t xml:space="preserve">Draw a model of what memory looks like after the following is executed: </w:t>
      </w:r>
    </w:p>
    <w:p w:rsidR="00996088" w:rsidRPr="00106C24" w:rsidRDefault="00996088" w:rsidP="00996088">
      <w:pPr>
        <w:ind w:left="360"/>
        <w:rPr>
          <w:sz w:val="20"/>
          <w:szCs w:val="20"/>
        </w:rPr>
      </w:pPr>
      <w:r w:rsidRPr="00106C24">
        <w:rPr>
          <w:sz w:val="20"/>
          <w:szCs w:val="20"/>
        </w:rPr>
        <w:tab/>
      </w:r>
    </w:p>
    <w:p w:rsidR="00996088" w:rsidRPr="00106C24" w:rsidRDefault="00996088" w:rsidP="00996088">
      <w:pPr>
        <w:ind w:left="360"/>
        <w:rPr>
          <w:rFonts w:ascii="Courier New" w:hAnsi="Courier New" w:cs="Courier New"/>
          <w:sz w:val="20"/>
          <w:szCs w:val="20"/>
        </w:rPr>
      </w:pPr>
      <w:r w:rsidRPr="00106C24">
        <w:rPr>
          <w:sz w:val="20"/>
          <w:szCs w:val="20"/>
        </w:rPr>
        <w:tab/>
      </w:r>
      <w:r w:rsidRPr="00106C24">
        <w:rPr>
          <w:rFonts w:ascii="Courier New" w:hAnsi="Courier New" w:cs="Courier New"/>
          <w:sz w:val="20"/>
          <w:szCs w:val="20"/>
        </w:rPr>
        <w:t xml:space="preserve">Pile            </w:t>
      </w:r>
      <w:proofErr w:type="spellStart"/>
      <w:r w:rsidRPr="00106C24">
        <w:rPr>
          <w:rFonts w:ascii="Courier New" w:hAnsi="Courier New" w:cs="Courier New"/>
          <w:sz w:val="20"/>
          <w:szCs w:val="20"/>
        </w:rPr>
        <w:t>pile</w:t>
      </w:r>
      <w:proofErr w:type="spellEnd"/>
      <w:r w:rsidRPr="00106C24">
        <w:rPr>
          <w:rFonts w:ascii="Courier New" w:hAnsi="Courier New" w:cs="Courier New"/>
          <w:sz w:val="20"/>
          <w:szCs w:val="20"/>
        </w:rPr>
        <w:t>;</w:t>
      </w:r>
    </w:p>
    <w:p w:rsidR="00996088" w:rsidRPr="00106C24" w:rsidRDefault="00996088" w:rsidP="00996088">
      <w:pPr>
        <w:ind w:left="360"/>
        <w:rPr>
          <w:rFonts w:ascii="Courier New" w:hAnsi="Courier New" w:cs="Courier New"/>
          <w:sz w:val="20"/>
          <w:szCs w:val="20"/>
        </w:rPr>
      </w:pPr>
      <w:r w:rsidRPr="00106C24">
        <w:rPr>
          <w:rFonts w:ascii="Courier New" w:hAnsi="Courier New" w:cs="Courier New"/>
          <w:sz w:val="20"/>
          <w:szCs w:val="20"/>
        </w:rPr>
        <w:tab/>
      </w:r>
      <w:proofErr w:type="gramStart"/>
      <w:r w:rsidRPr="00106C24">
        <w:rPr>
          <w:rFonts w:ascii="Courier New" w:hAnsi="Courier New" w:cs="Courier New"/>
          <w:sz w:val="20"/>
          <w:szCs w:val="20"/>
        </w:rPr>
        <w:t>pile</w:t>
      </w:r>
      <w:proofErr w:type="gramEnd"/>
      <w:r w:rsidRPr="00106C24">
        <w:rPr>
          <w:rFonts w:ascii="Courier New" w:hAnsi="Courier New" w:cs="Courier New"/>
          <w:sz w:val="20"/>
          <w:szCs w:val="20"/>
        </w:rPr>
        <w:t xml:space="preserve"> = new Pile();</w:t>
      </w:r>
    </w:p>
    <w:p w:rsidR="00996088" w:rsidRPr="00106C24" w:rsidRDefault="00996088" w:rsidP="00996088">
      <w:pPr>
        <w:ind w:firstLine="240"/>
        <w:rPr>
          <w:sz w:val="20"/>
          <w:szCs w:val="20"/>
        </w:rPr>
      </w:pPr>
    </w:p>
    <w:p w:rsidR="00996088" w:rsidRPr="00106C24" w:rsidRDefault="00996088" w:rsidP="00996088">
      <w:pPr>
        <w:numPr>
          <w:ilvl w:val="0"/>
          <w:numId w:val="25"/>
        </w:numPr>
        <w:spacing w:after="0" w:line="240" w:lineRule="auto"/>
        <w:rPr>
          <w:sz w:val="20"/>
          <w:szCs w:val="20"/>
        </w:rPr>
      </w:pPr>
      <w:r w:rsidRPr="00106C24">
        <w:rPr>
          <w:sz w:val="20"/>
          <w:szCs w:val="20"/>
        </w:rPr>
        <w:t xml:space="preserve">Continuing with this same example, now draw a model of what memory looks like after the following is executed: </w:t>
      </w:r>
    </w:p>
    <w:p w:rsidR="00996088" w:rsidRPr="00106C24" w:rsidRDefault="00996088" w:rsidP="00996088">
      <w:pPr>
        <w:ind w:left="360"/>
        <w:rPr>
          <w:sz w:val="20"/>
          <w:szCs w:val="20"/>
        </w:rPr>
      </w:pPr>
    </w:p>
    <w:p w:rsidR="00996088" w:rsidRPr="00106C24" w:rsidRDefault="00996088" w:rsidP="00996088">
      <w:pPr>
        <w:ind w:left="360"/>
        <w:rPr>
          <w:rFonts w:ascii="Courier New" w:hAnsi="Courier New" w:cs="Courier New"/>
          <w:sz w:val="20"/>
          <w:szCs w:val="20"/>
        </w:rPr>
      </w:pPr>
      <w:r w:rsidRPr="00106C24">
        <w:rPr>
          <w:sz w:val="20"/>
          <w:szCs w:val="20"/>
        </w:rPr>
        <w:tab/>
      </w:r>
      <w:proofErr w:type="spellStart"/>
      <w:proofErr w:type="gramStart"/>
      <w:r w:rsidRPr="00106C24">
        <w:rPr>
          <w:rFonts w:ascii="Courier New" w:hAnsi="Courier New" w:cs="Courier New"/>
          <w:sz w:val="20"/>
          <w:szCs w:val="20"/>
        </w:rPr>
        <w:t>pile.push</w:t>
      </w:r>
      <w:proofErr w:type="spellEnd"/>
      <w:r w:rsidRPr="00106C24">
        <w:rPr>
          <w:rFonts w:ascii="Courier New" w:hAnsi="Courier New" w:cs="Courier New"/>
          <w:sz w:val="20"/>
          <w:szCs w:val="20"/>
        </w:rPr>
        <w:t>(</w:t>
      </w:r>
      <w:proofErr w:type="gramEnd"/>
      <w:r w:rsidRPr="00106C24">
        <w:rPr>
          <w:rFonts w:ascii="Courier New" w:hAnsi="Courier New" w:cs="Courier New"/>
          <w:sz w:val="20"/>
          <w:szCs w:val="20"/>
        </w:rPr>
        <w:t>10);</w:t>
      </w:r>
    </w:p>
    <w:p w:rsidR="00996088" w:rsidRPr="00106C24" w:rsidRDefault="00996088" w:rsidP="00996088">
      <w:pPr>
        <w:ind w:firstLine="240"/>
        <w:rPr>
          <w:sz w:val="20"/>
          <w:szCs w:val="20"/>
        </w:rPr>
      </w:pPr>
    </w:p>
    <w:p w:rsidR="00996088" w:rsidRPr="00106C24" w:rsidRDefault="00996088" w:rsidP="00996088">
      <w:pPr>
        <w:numPr>
          <w:ilvl w:val="0"/>
          <w:numId w:val="25"/>
        </w:numPr>
        <w:spacing w:after="0" w:line="240" w:lineRule="auto"/>
        <w:rPr>
          <w:sz w:val="20"/>
          <w:szCs w:val="20"/>
        </w:rPr>
      </w:pPr>
      <w:r w:rsidRPr="00106C24">
        <w:rPr>
          <w:sz w:val="20"/>
          <w:szCs w:val="20"/>
        </w:rPr>
        <w:lastRenderedPageBreak/>
        <w:t xml:space="preserve">Continuing with this same example, now draw a model of what memory looks like after the following is executed: </w:t>
      </w:r>
    </w:p>
    <w:p w:rsidR="00996088" w:rsidRPr="00106C24" w:rsidRDefault="00996088" w:rsidP="00996088">
      <w:pPr>
        <w:ind w:left="360"/>
        <w:rPr>
          <w:sz w:val="20"/>
          <w:szCs w:val="20"/>
        </w:rPr>
      </w:pPr>
    </w:p>
    <w:p w:rsidR="00996088" w:rsidRPr="00106C24" w:rsidRDefault="00996088" w:rsidP="00996088">
      <w:pPr>
        <w:ind w:left="360"/>
        <w:rPr>
          <w:rFonts w:ascii="Courier New" w:hAnsi="Courier New" w:cs="Courier New"/>
          <w:sz w:val="20"/>
          <w:szCs w:val="20"/>
        </w:rPr>
      </w:pPr>
      <w:r w:rsidRPr="00106C24">
        <w:rPr>
          <w:sz w:val="20"/>
          <w:szCs w:val="20"/>
        </w:rPr>
        <w:tab/>
      </w:r>
      <w:proofErr w:type="spellStart"/>
      <w:proofErr w:type="gramStart"/>
      <w:r w:rsidRPr="00106C24">
        <w:rPr>
          <w:rFonts w:ascii="Courier New" w:hAnsi="Courier New" w:cs="Courier New"/>
          <w:sz w:val="20"/>
          <w:szCs w:val="20"/>
        </w:rPr>
        <w:t>pile.push</w:t>
      </w:r>
      <w:proofErr w:type="spellEnd"/>
      <w:r w:rsidRPr="00106C24">
        <w:rPr>
          <w:rFonts w:ascii="Courier New" w:hAnsi="Courier New" w:cs="Courier New"/>
          <w:sz w:val="20"/>
          <w:szCs w:val="20"/>
        </w:rPr>
        <w:t>(</w:t>
      </w:r>
      <w:proofErr w:type="gramEnd"/>
      <w:r w:rsidRPr="00106C24">
        <w:rPr>
          <w:rFonts w:ascii="Courier New" w:hAnsi="Courier New" w:cs="Courier New"/>
          <w:sz w:val="20"/>
          <w:szCs w:val="20"/>
        </w:rPr>
        <w:t>20);</w:t>
      </w:r>
    </w:p>
    <w:p w:rsidR="00996088" w:rsidRPr="00106C24" w:rsidRDefault="00996088" w:rsidP="00996088">
      <w:pPr>
        <w:ind w:firstLine="240"/>
        <w:rPr>
          <w:sz w:val="20"/>
          <w:szCs w:val="20"/>
        </w:rPr>
      </w:pPr>
    </w:p>
    <w:p w:rsidR="00996088" w:rsidRPr="00106C24" w:rsidRDefault="00996088" w:rsidP="00996088">
      <w:pPr>
        <w:numPr>
          <w:ilvl w:val="0"/>
          <w:numId w:val="25"/>
        </w:numPr>
        <w:spacing w:after="0" w:line="240" w:lineRule="auto"/>
        <w:rPr>
          <w:sz w:val="20"/>
          <w:szCs w:val="20"/>
        </w:rPr>
      </w:pPr>
      <w:r w:rsidRPr="00106C24">
        <w:rPr>
          <w:sz w:val="20"/>
          <w:szCs w:val="20"/>
        </w:rPr>
        <w:t xml:space="preserve">Continuing with this same example, now draw a model of what memory looks like after the following is executed: </w:t>
      </w:r>
    </w:p>
    <w:p w:rsidR="00996088" w:rsidRPr="00106C24" w:rsidRDefault="00996088" w:rsidP="00996088">
      <w:pPr>
        <w:ind w:left="360"/>
        <w:rPr>
          <w:sz w:val="20"/>
          <w:szCs w:val="20"/>
        </w:rPr>
      </w:pPr>
    </w:p>
    <w:p w:rsidR="00996088" w:rsidRPr="00106C24" w:rsidRDefault="00996088" w:rsidP="00996088">
      <w:pPr>
        <w:ind w:left="360"/>
        <w:rPr>
          <w:rFonts w:ascii="Courier New" w:hAnsi="Courier New" w:cs="Courier New"/>
          <w:sz w:val="20"/>
          <w:szCs w:val="20"/>
        </w:rPr>
      </w:pPr>
      <w:r w:rsidRPr="00106C24">
        <w:rPr>
          <w:sz w:val="20"/>
          <w:szCs w:val="20"/>
        </w:rPr>
        <w:tab/>
      </w:r>
      <w:proofErr w:type="spellStart"/>
      <w:proofErr w:type="gramStart"/>
      <w:r w:rsidRPr="00106C24">
        <w:rPr>
          <w:rFonts w:ascii="Courier New" w:hAnsi="Courier New" w:cs="Courier New"/>
          <w:sz w:val="20"/>
          <w:szCs w:val="20"/>
        </w:rPr>
        <w:t>pile.push</w:t>
      </w:r>
      <w:proofErr w:type="spellEnd"/>
      <w:r w:rsidRPr="00106C24">
        <w:rPr>
          <w:rFonts w:ascii="Courier New" w:hAnsi="Courier New" w:cs="Courier New"/>
          <w:sz w:val="20"/>
          <w:szCs w:val="20"/>
        </w:rPr>
        <w:t>(</w:t>
      </w:r>
      <w:proofErr w:type="gramEnd"/>
      <w:r w:rsidRPr="00106C24">
        <w:rPr>
          <w:rFonts w:ascii="Courier New" w:hAnsi="Courier New" w:cs="Courier New"/>
          <w:sz w:val="20"/>
          <w:szCs w:val="20"/>
        </w:rPr>
        <w:t>30);</w:t>
      </w:r>
    </w:p>
    <w:p w:rsidR="00996088" w:rsidRPr="00106C24" w:rsidRDefault="00996088" w:rsidP="00996088">
      <w:pPr>
        <w:rPr>
          <w:sz w:val="20"/>
          <w:szCs w:val="20"/>
        </w:rPr>
      </w:pPr>
      <w:r w:rsidRPr="00106C24">
        <w:rPr>
          <w:sz w:val="20"/>
          <w:szCs w:val="20"/>
        </w:rPr>
        <w:t xml:space="preserve">    </w:t>
      </w:r>
    </w:p>
    <w:p w:rsidR="00996088" w:rsidRPr="00106C24" w:rsidRDefault="00996088" w:rsidP="00996088">
      <w:pPr>
        <w:rPr>
          <w:sz w:val="20"/>
          <w:szCs w:val="20"/>
        </w:rPr>
      </w:pPr>
      <w:r w:rsidRPr="00106C24">
        <w:rPr>
          <w:sz w:val="20"/>
          <w:szCs w:val="20"/>
        </w:rPr>
        <w:t xml:space="preserve">Part 2 - Using the code for Node, Quack, and </w:t>
      </w:r>
      <w:proofErr w:type="spellStart"/>
      <w:r w:rsidRPr="00106C24">
        <w:rPr>
          <w:sz w:val="20"/>
          <w:szCs w:val="20"/>
        </w:rPr>
        <w:t>QuackDriver</w:t>
      </w:r>
      <w:proofErr w:type="spellEnd"/>
      <w:r w:rsidRPr="00106C24">
        <w:rPr>
          <w:sz w:val="20"/>
          <w:szCs w:val="20"/>
        </w:rPr>
        <w:t xml:space="preserve">, </w:t>
      </w:r>
      <w:proofErr w:type="gramStart"/>
      <w:r w:rsidRPr="00106C24">
        <w:rPr>
          <w:sz w:val="20"/>
          <w:szCs w:val="20"/>
        </w:rPr>
        <w:t>draw</w:t>
      </w:r>
      <w:proofErr w:type="gramEnd"/>
      <w:r w:rsidRPr="00106C24">
        <w:rPr>
          <w:sz w:val="20"/>
          <w:szCs w:val="20"/>
        </w:rPr>
        <w:t xml:space="preserve"> the following memory diagrams.</w:t>
      </w:r>
    </w:p>
    <w:p w:rsidR="00996088" w:rsidRPr="00106C24" w:rsidRDefault="00996088" w:rsidP="00996088">
      <w:pPr>
        <w:numPr>
          <w:ilvl w:val="0"/>
          <w:numId w:val="26"/>
        </w:numPr>
        <w:spacing w:after="0" w:line="240" w:lineRule="auto"/>
        <w:rPr>
          <w:sz w:val="20"/>
          <w:szCs w:val="20"/>
        </w:rPr>
      </w:pPr>
      <w:r w:rsidRPr="00106C24">
        <w:rPr>
          <w:sz w:val="20"/>
          <w:szCs w:val="20"/>
        </w:rPr>
        <w:t>Draw a model showing the memory state after the following is executed.</w:t>
      </w:r>
    </w:p>
    <w:p w:rsidR="00996088" w:rsidRPr="00106C24" w:rsidRDefault="00996088" w:rsidP="00996088">
      <w:pPr>
        <w:rPr>
          <w:sz w:val="20"/>
          <w:szCs w:val="20"/>
        </w:rPr>
      </w:pPr>
      <w:r w:rsidRPr="00106C24">
        <w:rPr>
          <w:sz w:val="20"/>
          <w:szCs w:val="20"/>
        </w:rPr>
        <w:t xml:space="preserve">    </w:t>
      </w:r>
    </w:p>
    <w:p w:rsidR="00996088" w:rsidRPr="00106C24" w:rsidRDefault="00996088" w:rsidP="00996088">
      <w:pPr>
        <w:rPr>
          <w:rFonts w:ascii="Courier New" w:hAnsi="Courier New" w:cs="Courier New"/>
          <w:sz w:val="20"/>
          <w:szCs w:val="20"/>
        </w:rPr>
      </w:pPr>
      <w:r w:rsidRPr="00106C24">
        <w:rPr>
          <w:sz w:val="20"/>
          <w:szCs w:val="20"/>
        </w:rPr>
        <w:tab/>
      </w:r>
      <w:r w:rsidRPr="00106C24">
        <w:rPr>
          <w:rFonts w:ascii="Courier New" w:hAnsi="Courier New" w:cs="Courier New"/>
          <w:sz w:val="20"/>
          <w:szCs w:val="20"/>
        </w:rPr>
        <w:t xml:space="preserve">Quack            </w:t>
      </w:r>
      <w:proofErr w:type="spellStart"/>
      <w:r w:rsidRPr="00106C24">
        <w:rPr>
          <w:rFonts w:ascii="Courier New" w:hAnsi="Courier New" w:cs="Courier New"/>
          <w:sz w:val="20"/>
          <w:szCs w:val="20"/>
        </w:rPr>
        <w:t>quack</w:t>
      </w:r>
      <w:proofErr w:type="spellEnd"/>
      <w:r w:rsidRPr="00106C24">
        <w:rPr>
          <w:rFonts w:ascii="Courier New" w:hAnsi="Courier New" w:cs="Courier New"/>
          <w:sz w:val="20"/>
          <w:szCs w:val="20"/>
        </w:rPr>
        <w:t>;</w:t>
      </w:r>
    </w:p>
    <w:p w:rsidR="00996088" w:rsidRPr="00996088" w:rsidRDefault="00996088" w:rsidP="00996088">
      <w:pPr>
        <w:rPr>
          <w:rFonts w:ascii="Courier New" w:hAnsi="Courier New" w:cs="Courier New"/>
          <w:sz w:val="20"/>
          <w:szCs w:val="20"/>
        </w:rPr>
      </w:pPr>
      <w:r w:rsidRPr="00106C24">
        <w:rPr>
          <w:rFonts w:ascii="Courier New" w:hAnsi="Courier New" w:cs="Courier New"/>
          <w:sz w:val="20"/>
          <w:szCs w:val="20"/>
        </w:rPr>
        <w:t xml:space="preserve">    </w:t>
      </w:r>
      <w:r w:rsidRPr="00106C24">
        <w:rPr>
          <w:rFonts w:ascii="Courier New" w:hAnsi="Courier New" w:cs="Courier New"/>
          <w:sz w:val="20"/>
          <w:szCs w:val="20"/>
        </w:rPr>
        <w:tab/>
      </w:r>
      <w:proofErr w:type="gramStart"/>
      <w:r w:rsidRPr="00106C24">
        <w:rPr>
          <w:rFonts w:ascii="Courier New" w:hAnsi="Courier New" w:cs="Courier New"/>
          <w:sz w:val="20"/>
          <w:szCs w:val="20"/>
        </w:rPr>
        <w:t>quack</w:t>
      </w:r>
      <w:proofErr w:type="gramEnd"/>
      <w:r w:rsidRPr="00106C24">
        <w:rPr>
          <w:rFonts w:ascii="Courier New" w:hAnsi="Courier New" w:cs="Courier New"/>
          <w:sz w:val="20"/>
          <w:szCs w:val="20"/>
        </w:rPr>
        <w:t xml:space="preserve"> = new Quack();</w:t>
      </w:r>
    </w:p>
    <w:p w:rsidR="00996088" w:rsidRPr="00106C24" w:rsidRDefault="00996088" w:rsidP="00996088">
      <w:pPr>
        <w:numPr>
          <w:ilvl w:val="0"/>
          <w:numId w:val="26"/>
        </w:numPr>
        <w:spacing w:after="0" w:line="240" w:lineRule="auto"/>
        <w:rPr>
          <w:sz w:val="20"/>
          <w:szCs w:val="20"/>
        </w:rPr>
      </w:pPr>
      <w:r w:rsidRPr="00106C24">
        <w:rPr>
          <w:sz w:val="20"/>
          <w:szCs w:val="20"/>
        </w:rPr>
        <w:t xml:space="preserve">Continuing with this same example, now draw a model of what memory looks like after the following is executed: </w:t>
      </w:r>
    </w:p>
    <w:p w:rsidR="00996088" w:rsidRPr="00106C24" w:rsidRDefault="00996088" w:rsidP="00996088">
      <w:pPr>
        <w:ind w:left="360"/>
        <w:rPr>
          <w:sz w:val="20"/>
          <w:szCs w:val="20"/>
        </w:rPr>
      </w:pPr>
    </w:p>
    <w:p w:rsidR="00996088" w:rsidRPr="00996088" w:rsidRDefault="00996088" w:rsidP="00996088">
      <w:pPr>
        <w:ind w:left="360"/>
        <w:rPr>
          <w:rFonts w:ascii="Courier New" w:hAnsi="Courier New" w:cs="Courier New"/>
          <w:sz w:val="20"/>
          <w:szCs w:val="20"/>
        </w:rPr>
      </w:pPr>
      <w:r w:rsidRPr="00106C24">
        <w:rPr>
          <w:sz w:val="20"/>
          <w:szCs w:val="20"/>
        </w:rPr>
        <w:tab/>
      </w:r>
      <w:proofErr w:type="spellStart"/>
      <w:proofErr w:type="gramStart"/>
      <w:r w:rsidRPr="00106C24">
        <w:rPr>
          <w:rFonts w:ascii="Courier New" w:hAnsi="Courier New" w:cs="Courier New"/>
          <w:sz w:val="20"/>
          <w:szCs w:val="20"/>
        </w:rPr>
        <w:t>quack.push</w:t>
      </w:r>
      <w:proofErr w:type="spellEnd"/>
      <w:r w:rsidRPr="00106C24">
        <w:rPr>
          <w:rFonts w:ascii="Courier New" w:hAnsi="Courier New" w:cs="Courier New"/>
          <w:sz w:val="20"/>
          <w:szCs w:val="20"/>
        </w:rPr>
        <w:t>(</w:t>
      </w:r>
      <w:proofErr w:type="gramEnd"/>
      <w:r w:rsidRPr="00106C24">
        <w:rPr>
          <w:rFonts w:ascii="Courier New" w:hAnsi="Courier New" w:cs="Courier New"/>
          <w:sz w:val="20"/>
          <w:szCs w:val="20"/>
        </w:rPr>
        <w:t>"I");</w:t>
      </w:r>
    </w:p>
    <w:p w:rsidR="00996088" w:rsidRPr="00106C24" w:rsidRDefault="00996088" w:rsidP="00996088">
      <w:pPr>
        <w:numPr>
          <w:ilvl w:val="0"/>
          <w:numId w:val="26"/>
        </w:numPr>
        <w:spacing w:after="0" w:line="240" w:lineRule="auto"/>
        <w:rPr>
          <w:sz w:val="20"/>
          <w:szCs w:val="20"/>
        </w:rPr>
      </w:pPr>
      <w:r w:rsidRPr="00106C24">
        <w:rPr>
          <w:sz w:val="20"/>
          <w:szCs w:val="20"/>
        </w:rPr>
        <w:t xml:space="preserve">Continuing with this same example, now draw a model of what memory looks like after the following is executed: </w:t>
      </w:r>
    </w:p>
    <w:p w:rsidR="00996088" w:rsidRPr="00106C24" w:rsidRDefault="00996088" w:rsidP="00996088">
      <w:pPr>
        <w:rPr>
          <w:sz w:val="20"/>
          <w:szCs w:val="20"/>
        </w:rPr>
      </w:pPr>
      <w:r w:rsidRPr="00106C24">
        <w:rPr>
          <w:sz w:val="20"/>
          <w:szCs w:val="20"/>
        </w:rPr>
        <w:t xml:space="preserve">    </w:t>
      </w:r>
      <w:r w:rsidRPr="00106C24">
        <w:rPr>
          <w:sz w:val="20"/>
          <w:szCs w:val="20"/>
        </w:rPr>
        <w:tab/>
      </w:r>
    </w:p>
    <w:p w:rsidR="00996088" w:rsidRPr="00996088" w:rsidRDefault="00996088" w:rsidP="00996088">
      <w:pPr>
        <w:rPr>
          <w:rFonts w:ascii="Courier New" w:hAnsi="Courier New" w:cs="Courier New"/>
          <w:sz w:val="20"/>
          <w:szCs w:val="20"/>
        </w:rPr>
      </w:pPr>
      <w:r w:rsidRPr="00106C24">
        <w:rPr>
          <w:sz w:val="20"/>
          <w:szCs w:val="20"/>
        </w:rPr>
        <w:tab/>
      </w:r>
      <w:proofErr w:type="spellStart"/>
      <w:proofErr w:type="gramStart"/>
      <w:r w:rsidRPr="00106C24">
        <w:rPr>
          <w:rFonts w:ascii="Courier New" w:hAnsi="Courier New" w:cs="Courier New"/>
          <w:sz w:val="20"/>
          <w:szCs w:val="20"/>
        </w:rPr>
        <w:t>quack.push</w:t>
      </w:r>
      <w:proofErr w:type="spellEnd"/>
      <w:r w:rsidRPr="00106C24">
        <w:rPr>
          <w:rFonts w:ascii="Courier New" w:hAnsi="Courier New" w:cs="Courier New"/>
          <w:sz w:val="20"/>
          <w:szCs w:val="20"/>
        </w:rPr>
        <w:t>(</w:t>
      </w:r>
      <w:proofErr w:type="gramEnd"/>
      <w:r w:rsidRPr="00106C24">
        <w:rPr>
          <w:rFonts w:ascii="Courier New" w:hAnsi="Courier New" w:cs="Courier New"/>
          <w:sz w:val="20"/>
          <w:szCs w:val="20"/>
        </w:rPr>
        <w:t>"like");</w:t>
      </w:r>
    </w:p>
    <w:p w:rsidR="00996088" w:rsidRDefault="00996088" w:rsidP="00996088">
      <w:pPr>
        <w:numPr>
          <w:ilvl w:val="0"/>
          <w:numId w:val="26"/>
        </w:numPr>
        <w:spacing w:after="0" w:line="240" w:lineRule="auto"/>
        <w:rPr>
          <w:sz w:val="20"/>
          <w:szCs w:val="20"/>
        </w:rPr>
      </w:pPr>
      <w:r w:rsidRPr="00106C24">
        <w:rPr>
          <w:sz w:val="20"/>
          <w:szCs w:val="20"/>
        </w:rPr>
        <w:t xml:space="preserve">Continuing with this same example, now draw a model of what memory looks like after the following is executed: </w:t>
      </w:r>
    </w:p>
    <w:p w:rsidR="00996088" w:rsidRPr="00996088" w:rsidRDefault="00996088" w:rsidP="00996088">
      <w:pPr>
        <w:spacing w:after="0" w:line="240" w:lineRule="auto"/>
        <w:ind w:left="720"/>
        <w:rPr>
          <w:sz w:val="20"/>
          <w:szCs w:val="20"/>
        </w:rPr>
      </w:pPr>
    </w:p>
    <w:p w:rsidR="00996088" w:rsidRPr="00996088" w:rsidRDefault="00996088" w:rsidP="00996088">
      <w:pPr>
        <w:rPr>
          <w:rFonts w:ascii="Courier New" w:hAnsi="Courier New" w:cs="Courier New"/>
          <w:sz w:val="20"/>
          <w:szCs w:val="20"/>
        </w:rPr>
      </w:pPr>
      <w:r w:rsidRPr="00106C24">
        <w:rPr>
          <w:sz w:val="20"/>
          <w:szCs w:val="20"/>
        </w:rPr>
        <w:tab/>
      </w:r>
      <w:proofErr w:type="spellStart"/>
      <w:proofErr w:type="gramStart"/>
      <w:r w:rsidRPr="00106C24">
        <w:rPr>
          <w:rFonts w:ascii="Courier New" w:hAnsi="Courier New" w:cs="Courier New"/>
          <w:sz w:val="20"/>
          <w:szCs w:val="20"/>
        </w:rPr>
        <w:t>quack.push</w:t>
      </w:r>
      <w:proofErr w:type="spellEnd"/>
      <w:r w:rsidRPr="00106C24">
        <w:rPr>
          <w:rFonts w:ascii="Courier New" w:hAnsi="Courier New" w:cs="Courier New"/>
          <w:sz w:val="20"/>
          <w:szCs w:val="20"/>
        </w:rPr>
        <w:t>(</w:t>
      </w:r>
      <w:proofErr w:type="gramEnd"/>
      <w:r w:rsidRPr="00106C24">
        <w:rPr>
          <w:rFonts w:ascii="Courier New" w:hAnsi="Courier New" w:cs="Courier New"/>
          <w:sz w:val="20"/>
          <w:szCs w:val="20"/>
        </w:rPr>
        <w:t>"ducks");</w:t>
      </w:r>
    </w:p>
    <w:p w:rsidR="00996088" w:rsidRPr="00106C24" w:rsidRDefault="00996088" w:rsidP="00996088">
      <w:pPr>
        <w:numPr>
          <w:ilvl w:val="0"/>
          <w:numId w:val="26"/>
        </w:numPr>
        <w:spacing w:after="0" w:line="240" w:lineRule="auto"/>
        <w:rPr>
          <w:sz w:val="20"/>
          <w:szCs w:val="20"/>
        </w:rPr>
      </w:pPr>
      <w:r w:rsidRPr="00106C24">
        <w:rPr>
          <w:sz w:val="20"/>
          <w:szCs w:val="20"/>
        </w:rPr>
        <w:t xml:space="preserve">Continuing with this same example, now draw a model of what memory looks like after the following is executed: </w:t>
      </w:r>
    </w:p>
    <w:p w:rsidR="00996088" w:rsidRPr="00106C24" w:rsidRDefault="00996088" w:rsidP="00996088">
      <w:pPr>
        <w:rPr>
          <w:sz w:val="20"/>
          <w:szCs w:val="20"/>
        </w:rPr>
      </w:pPr>
      <w:r w:rsidRPr="00106C24">
        <w:rPr>
          <w:sz w:val="20"/>
          <w:szCs w:val="20"/>
        </w:rPr>
        <w:t xml:space="preserve">    </w:t>
      </w:r>
    </w:p>
    <w:p w:rsidR="00996088" w:rsidRPr="00996088" w:rsidRDefault="00996088" w:rsidP="00996088">
      <w:pPr>
        <w:rPr>
          <w:rFonts w:ascii="Courier New" w:hAnsi="Courier New" w:cs="Courier New"/>
          <w:sz w:val="20"/>
          <w:szCs w:val="20"/>
        </w:rPr>
      </w:pPr>
      <w:r w:rsidRPr="00106C24">
        <w:rPr>
          <w:sz w:val="20"/>
          <w:szCs w:val="20"/>
        </w:rPr>
        <w:tab/>
      </w:r>
      <w:proofErr w:type="gramStart"/>
      <w:r w:rsidRPr="00106C24">
        <w:rPr>
          <w:rFonts w:ascii="Courier New" w:hAnsi="Courier New" w:cs="Courier New"/>
          <w:sz w:val="20"/>
          <w:szCs w:val="20"/>
        </w:rPr>
        <w:t>quack.pep(</w:t>
      </w:r>
      <w:proofErr w:type="gramEnd"/>
      <w:r w:rsidRPr="00106C24">
        <w:rPr>
          <w:rFonts w:ascii="Courier New" w:hAnsi="Courier New" w:cs="Courier New"/>
          <w:sz w:val="20"/>
          <w:szCs w:val="20"/>
        </w:rPr>
        <w:t>);</w:t>
      </w:r>
      <w:r w:rsidRPr="00106C24">
        <w:rPr>
          <w:sz w:val="20"/>
          <w:szCs w:val="20"/>
        </w:rPr>
        <w:t xml:space="preserve">  </w:t>
      </w:r>
    </w:p>
    <w:p w:rsidR="00996088" w:rsidRPr="00106C24" w:rsidRDefault="00996088" w:rsidP="00996088">
      <w:pPr>
        <w:numPr>
          <w:ilvl w:val="0"/>
          <w:numId w:val="26"/>
        </w:numPr>
        <w:spacing w:after="0" w:line="240" w:lineRule="auto"/>
        <w:rPr>
          <w:sz w:val="20"/>
          <w:szCs w:val="20"/>
        </w:rPr>
      </w:pPr>
      <w:r w:rsidRPr="00106C24">
        <w:rPr>
          <w:sz w:val="20"/>
          <w:szCs w:val="20"/>
        </w:rPr>
        <w:t xml:space="preserve">Continuing with this same example, now draw a model of what memory looks like after the following is executed: </w:t>
      </w:r>
    </w:p>
    <w:p w:rsidR="00996088" w:rsidRPr="00106C24" w:rsidRDefault="00996088" w:rsidP="00996088">
      <w:pPr>
        <w:rPr>
          <w:sz w:val="20"/>
          <w:szCs w:val="20"/>
        </w:rPr>
      </w:pPr>
      <w:r w:rsidRPr="00106C24">
        <w:rPr>
          <w:sz w:val="20"/>
          <w:szCs w:val="20"/>
        </w:rPr>
        <w:t xml:space="preserve">    </w:t>
      </w:r>
    </w:p>
    <w:p w:rsidR="00996088" w:rsidRPr="00106C24" w:rsidRDefault="00996088" w:rsidP="00996088">
      <w:pPr>
        <w:rPr>
          <w:rFonts w:ascii="Courier New" w:hAnsi="Courier New" w:cs="Courier New"/>
          <w:sz w:val="20"/>
          <w:szCs w:val="20"/>
        </w:rPr>
      </w:pPr>
      <w:r w:rsidRPr="00106C24">
        <w:rPr>
          <w:sz w:val="20"/>
          <w:szCs w:val="20"/>
        </w:rPr>
        <w:tab/>
      </w:r>
      <w:proofErr w:type="gramStart"/>
      <w:r w:rsidRPr="00106C24">
        <w:rPr>
          <w:rFonts w:ascii="Courier New" w:hAnsi="Courier New" w:cs="Courier New"/>
          <w:sz w:val="20"/>
          <w:szCs w:val="20"/>
        </w:rPr>
        <w:t>quack.pep(</w:t>
      </w:r>
      <w:proofErr w:type="gramEnd"/>
      <w:r w:rsidRPr="00106C24">
        <w:rPr>
          <w:rFonts w:ascii="Courier New" w:hAnsi="Courier New" w:cs="Courier New"/>
          <w:sz w:val="20"/>
          <w:szCs w:val="20"/>
        </w:rPr>
        <w:t>);</w:t>
      </w:r>
    </w:p>
    <w:p w:rsidR="00996088" w:rsidRPr="00106C24" w:rsidRDefault="00996088" w:rsidP="00996088">
      <w:pPr>
        <w:rPr>
          <w:sz w:val="20"/>
          <w:szCs w:val="20"/>
        </w:rPr>
      </w:pPr>
      <w:r w:rsidRPr="00106C24">
        <w:rPr>
          <w:sz w:val="20"/>
          <w:szCs w:val="20"/>
        </w:rPr>
        <w:t xml:space="preserve">   </w:t>
      </w:r>
    </w:p>
    <w:p w:rsidR="00996088" w:rsidRPr="00106C24" w:rsidRDefault="00996088" w:rsidP="00996088">
      <w:pPr>
        <w:numPr>
          <w:ilvl w:val="0"/>
          <w:numId w:val="26"/>
        </w:numPr>
        <w:spacing w:after="0" w:line="240" w:lineRule="auto"/>
        <w:rPr>
          <w:sz w:val="20"/>
          <w:szCs w:val="20"/>
        </w:rPr>
      </w:pPr>
      <w:r w:rsidRPr="00106C24">
        <w:rPr>
          <w:sz w:val="20"/>
          <w:szCs w:val="20"/>
        </w:rPr>
        <w:t xml:space="preserve">Continuing with this same example, now draw a model of what memory looks like after the following is executed: </w:t>
      </w:r>
    </w:p>
    <w:p w:rsidR="00996088" w:rsidRDefault="00996088" w:rsidP="00996088">
      <w:pPr>
        <w:rPr>
          <w:sz w:val="20"/>
          <w:szCs w:val="20"/>
        </w:rPr>
      </w:pPr>
    </w:p>
    <w:p w:rsidR="00996088" w:rsidRPr="00996088" w:rsidRDefault="00996088" w:rsidP="00996088">
      <w:pPr>
        <w:rPr>
          <w:rFonts w:ascii="Courier New" w:hAnsi="Courier New" w:cs="Courier New"/>
          <w:sz w:val="20"/>
          <w:szCs w:val="20"/>
        </w:rPr>
      </w:pPr>
      <w:r w:rsidRPr="00106C24">
        <w:rPr>
          <w:sz w:val="20"/>
          <w:szCs w:val="20"/>
        </w:rPr>
        <w:tab/>
      </w:r>
      <w:proofErr w:type="gramStart"/>
      <w:r w:rsidRPr="00106C24">
        <w:rPr>
          <w:rFonts w:ascii="Courier New" w:hAnsi="Courier New" w:cs="Courier New"/>
          <w:sz w:val="20"/>
          <w:szCs w:val="20"/>
        </w:rPr>
        <w:t>quack.pep(</w:t>
      </w:r>
      <w:proofErr w:type="gramEnd"/>
      <w:r w:rsidRPr="00106C24">
        <w:rPr>
          <w:rFonts w:ascii="Courier New" w:hAnsi="Courier New" w:cs="Courier New"/>
          <w:sz w:val="20"/>
          <w:szCs w:val="20"/>
        </w:rPr>
        <w:t>);</w:t>
      </w:r>
    </w:p>
    <w:p w:rsidR="00996088" w:rsidRPr="00106C24" w:rsidRDefault="00996088" w:rsidP="00996088">
      <w:pPr>
        <w:rPr>
          <w:sz w:val="20"/>
          <w:szCs w:val="20"/>
        </w:rPr>
      </w:pPr>
      <w:r>
        <w:rPr>
          <w:sz w:val="20"/>
          <w:szCs w:val="20"/>
        </w:rPr>
        <w:t xml:space="preserve"> </w:t>
      </w:r>
      <w:r w:rsidRPr="00106C24">
        <w:rPr>
          <w:sz w:val="20"/>
          <w:szCs w:val="20"/>
        </w:rPr>
        <w:t xml:space="preserve">Part 3 - Trace the execution of the </w:t>
      </w:r>
      <w:proofErr w:type="gramStart"/>
      <w:r w:rsidRPr="00106C24">
        <w:rPr>
          <w:sz w:val="20"/>
          <w:szCs w:val="20"/>
        </w:rPr>
        <w:t>main(</w:t>
      </w:r>
      <w:proofErr w:type="gramEnd"/>
      <w:r w:rsidRPr="00106C24">
        <w:rPr>
          <w:sz w:val="20"/>
          <w:szCs w:val="20"/>
        </w:rPr>
        <w:t xml:space="preserve">) method in the </w:t>
      </w:r>
      <w:proofErr w:type="spellStart"/>
      <w:r w:rsidRPr="00106C24">
        <w:rPr>
          <w:sz w:val="20"/>
          <w:szCs w:val="20"/>
        </w:rPr>
        <w:t>QuackDriver</w:t>
      </w:r>
      <w:proofErr w:type="spellEnd"/>
      <w:r w:rsidRPr="00106C24">
        <w:rPr>
          <w:sz w:val="20"/>
          <w:szCs w:val="20"/>
        </w:rPr>
        <w:t xml:space="preserve"> class (using memory models as above). [Note: This example uses the </w:t>
      </w:r>
      <w:proofErr w:type="gramStart"/>
      <w:r w:rsidRPr="00106C24">
        <w:rPr>
          <w:sz w:val="20"/>
          <w:szCs w:val="20"/>
        </w:rPr>
        <w:t>pip(</w:t>
      </w:r>
      <w:proofErr w:type="gramEnd"/>
      <w:r w:rsidRPr="00106C24">
        <w:rPr>
          <w:sz w:val="20"/>
          <w:szCs w:val="20"/>
        </w:rPr>
        <w:t>) method in the Quack class, not the pep() method.</w:t>
      </w:r>
    </w:p>
    <w:p w:rsidR="00996088" w:rsidRPr="00996088" w:rsidRDefault="00996088" w:rsidP="00996088"/>
    <w:p w:rsidR="00996088" w:rsidRPr="00996088" w:rsidRDefault="00996088" w:rsidP="00996088"/>
    <w:sectPr w:rsidR="00996088" w:rsidRPr="00996088" w:rsidSect="00A1742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0AF"/>
    <w:multiLevelType w:val="hybridMultilevel"/>
    <w:tmpl w:val="E5DCD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37C54"/>
    <w:multiLevelType w:val="hybridMultilevel"/>
    <w:tmpl w:val="916ED5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D86420"/>
    <w:multiLevelType w:val="hybridMultilevel"/>
    <w:tmpl w:val="C9DA3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40C01"/>
    <w:multiLevelType w:val="hybridMultilevel"/>
    <w:tmpl w:val="ECCCEDDC"/>
    <w:lvl w:ilvl="0" w:tplc="0409000F">
      <w:start w:val="1"/>
      <w:numFmt w:val="decimal"/>
      <w:lvlText w:val="%1."/>
      <w:lvlJc w:val="left"/>
      <w:pPr>
        <w:ind w:left="720" w:hanging="360"/>
      </w:pPr>
    </w:lvl>
    <w:lvl w:ilvl="1" w:tplc="DF544BAE">
      <w:start w:val="1"/>
      <w:numFmt w:val="lowerLetter"/>
      <w:lvlText w:val="%2."/>
      <w:lvlJc w:val="left"/>
      <w:pPr>
        <w:ind w:left="1440" w:hanging="360"/>
      </w:pPr>
      <w:rPr>
        <w:rFonts w:ascii="Arial" w:hAnsi="Arial" w:hint="default"/>
        <w:b w:val="0"/>
        <w:i w:val="0"/>
        <w:color w:val="auto"/>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056283"/>
    <w:multiLevelType w:val="hybridMultilevel"/>
    <w:tmpl w:val="A97C6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262B90"/>
    <w:multiLevelType w:val="hybridMultilevel"/>
    <w:tmpl w:val="876EEEDE"/>
    <w:lvl w:ilvl="0" w:tplc="0409000F">
      <w:start w:val="1"/>
      <w:numFmt w:val="decimal"/>
      <w:lvlText w:val="%1."/>
      <w:lvlJc w:val="left"/>
      <w:pPr>
        <w:ind w:left="720" w:hanging="360"/>
      </w:pPr>
    </w:lvl>
    <w:lvl w:ilvl="1" w:tplc="DF544BAE">
      <w:start w:val="1"/>
      <w:numFmt w:val="lowerLetter"/>
      <w:lvlText w:val="%2."/>
      <w:lvlJc w:val="left"/>
      <w:pPr>
        <w:ind w:left="1440" w:hanging="360"/>
      </w:pPr>
      <w:rPr>
        <w:rFonts w:ascii="Arial" w:hAnsi="Arial" w:hint="default"/>
        <w:b w:val="0"/>
        <w:i w:val="0"/>
        <w:color w:val="auto"/>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E3943"/>
    <w:multiLevelType w:val="hybridMultilevel"/>
    <w:tmpl w:val="E3166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47286B"/>
    <w:multiLevelType w:val="hybridMultilevel"/>
    <w:tmpl w:val="B510CBB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1CDD0F60"/>
    <w:multiLevelType w:val="hybridMultilevel"/>
    <w:tmpl w:val="09D0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005B7B"/>
    <w:multiLevelType w:val="hybridMultilevel"/>
    <w:tmpl w:val="70C0E5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9B05C7"/>
    <w:multiLevelType w:val="hybridMultilevel"/>
    <w:tmpl w:val="B6986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4D3510"/>
    <w:multiLevelType w:val="hybridMultilevel"/>
    <w:tmpl w:val="BD363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21005E"/>
    <w:multiLevelType w:val="hybridMultilevel"/>
    <w:tmpl w:val="8550C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846CBE"/>
    <w:multiLevelType w:val="multilevel"/>
    <w:tmpl w:val="0524AEBC"/>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4">
    <w:nsid w:val="41F75E7D"/>
    <w:multiLevelType w:val="hybridMultilevel"/>
    <w:tmpl w:val="1D663A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273798C"/>
    <w:multiLevelType w:val="hybridMultilevel"/>
    <w:tmpl w:val="920433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741478F"/>
    <w:multiLevelType w:val="hybridMultilevel"/>
    <w:tmpl w:val="E36407DA"/>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7">
    <w:nsid w:val="47682AC8"/>
    <w:multiLevelType w:val="hybridMultilevel"/>
    <w:tmpl w:val="9214B1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C04790A"/>
    <w:multiLevelType w:val="hybridMultilevel"/>
    <w:tmpl w:val="7C5424D0"/>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4C424C91"/>
    <w:multiLevelType w:val="hybridMultilevel"/>
    <w:tmpl w:val="199E1A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75B11B6"/>
    <w:multiLevelType w:val="hybridMultilevel"/>
    <w:tmpl w:val="920433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594F7FF4"/>
    <w:multiLevelType w:val="hybridMultilevel"/>
    <w:tmpl w:val="330E2478"/>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2">
    <w:nsid w:val="5CA61080"/>
    <w:multiLevelType w:val="hybridMultilevel"/>
    <w:tmpl w:val="920433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62906F2E"/>
    <w:multiLevelType w:val="hybridMultilevel"/>
    <w:tmpl w:val="0E0681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0272A5"/>
    <w:multiLevelType w:val="hybridMultilevel"/>
    <w:tmpl w:val="01E4F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3608AF"/>
    <w:multiLevelType w:val="hybridMultilevel"/>
    <w:tmpl w:val="E536E1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3"/>
  </w:num>
  <w:num w:numId="3">
    <w:abstractNumId w:val="16"/>
  </w:num>
  <w:num w:numId="4">
    <w:abstractNumId w:val="18"/>
  </w:num>
  <w:num w:numId="5">
    <w:abstractNumId w:val="19"/>
  </w:num>
  <w:num w:numId="6">
    <w:abstractNumId w:val="17"/>
  </w:num>
  <w:num w:numId="7">
    <w:abstractNumId w:val="7"/>
  </w:num>
  <w:num w:numId="8">
    <w:abstractNumId w:val="14"/>
  </w:num>
  <w:num w:numId="9">
    <w:abstractNumId w:val="15"/>
  </w:num>
  <w:num w:numId="10">
    <w:abstractNumId w:val="20"/>
  </w:num>
  <w:num w:numId="11">
    <w:abstractNumId w:val="24"/>
  </w:num>
  <w:num w:numId="12">
    <w:abstractNumId w:val="22"/>
  </w:num>
  <w:num w:numId="13">
    <w:abstractNumId w:val="12"/>
  </w:num>
  <w:num w:numId="14">
    <w:abstractNumId w:val="8"/>
  </w:num>
  <w:num w:numId="15">
    <w:abstractNumId w:val="11"/>
  </w:num>
  <w:num w:numId="16">
    <w:abstractNumId w:val="2"/>
  </w:num>
  <w:num w:numId="17">
    <w:abstractNumId w:val="23"/>
  </w:num>
  <w:num w:numId="18">
    <w:abstractNumId w:val="6"/>
  </w:num>
  <w:num w:numId="19">
    <w:abstractNumId w:val="4"/>
  </w:num>
  <w:num w:numId="20">
    <w:abstractNumId w:val="9"/>
  </w:num>
  <w:num w:numId="21">
    <w:abstractNumId w:val="3"/>
  </w:num>
  <w:num w:numId="22">
    <w:abstractNumId w:val="5"/>
  </w:num>
  <w:num w:numId="23">
    <w:abstractNumId w:val="0"/>
  </w:num>
  <w:num w:numId="24">
    <w:abstractNumId w:val="10"/>
  </w:num>
  <w:num w:numId="25">
    <w:abstractNumId w:val="1"/>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compat>
    <w:useFELayout/>
  </w:compat>
  <w:rsids>
    <w:rsidRoot w:val="00A17420"/>
    <w:rsid w:val="0004479E"/>
    <w:rsid w:val="00076CAC"/>
    <w:rsid w:val="00147CB7"/>
    <w:rsid w:val="001A2B4F"/>
    <w:rsid w:val="00280A1B"/>
    <w:rsid w:val="002B13A8"/>
    <w:rsid w:val="003242E3"/>
    <w:rsid w:val="0037765D"/>
    <w:rsid w:val="003D7EBF"/>
    <w:rsid w:val="004379F8"/>
    <w:rsid w:val="004A0234"/>
    <w:rsid w:val="00582EE7"/>
    <w:rsid w:val="005F6E41"/>
    <w:rsid w:val="00612F94"/>
    <w:rsid w:val="00664493"/>
    <w:rsid w:val="0069695A"/>
    <w:rsid w:val="006D0D33"/>
    <w:rsid w:val="00745BF3"/>
    <w:rsid w:val="007E402E"/>
    <w:rsid w:val="00832714"/>
    <w:rsid w:val="008F74FC"/>
    <w:rsid w:val="00940E3D"/>
    <w:rsid w:val="009527AC"/>
    <w:rsid w:val="00996088"/>
    <w:rsid w:val="009D3511"/>
    <w:rsid w:val="00A17420"/>
    <w:rsid w:val="00AF57B0"/>
    <w:rsid w:val="00B60054"/>
    <w:rsid w:val="00BA526F"/>
    <w:rsid w:val="00BF55C8"/>
    <w:rsid w:val="00C73236"/>
    <w:rsid w:val="00DD68BD"/>
    <w:rsid w:val="00E72F45"/>
    <w:rsid w:val="00E770B3"/>
    <w:rsid w:val="00FF1F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EE7"/>
    <w:pPr>
      <w:spacing w:after="200" w:line="276" w:lineRule="auto"/>
    </w:pPr>
    <w:rPr>
      <w:rFonts w:ascii="Calibri" w:hAnsi="Calibri" w:cs="Calibri"/>
    </w:rPr>
  </w:style>
  <w:style w:type="paragraph" w:styleId="Heading1">
    <w:name w:val="heading 1"/>
    <w:basedOn w:val="Normal"/>
    <w:next w:val="Normal"/>
    <w:link w:val="Heading1Char"/>
    <w:uiPriority w:val="99"/>
    <w:qFormat/>
    <w:rsid w:val="00582EE7"/>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
    <w:unhideWhenUsed/>
    <w:qFormat/>
    <w:rsid w:val="001A2B4F"/>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9527A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69695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2EE7"/>
    <w:rPr>
      <w:rFonts w:ascii="Cambria" w:hAnsi="Cambria" w:cs="Cambria"/>
      <w:b/>
      <w:bCs/>
      <w:color w:val="365F91"/>
      <w:sz w:val="28"/>
      <w:szCs w:val="28"/>
    </w:rPr>
  </w:style>
  <w:style w:type="paragraph" w:styleId="ListParagraph">
    <w:name w:val="List Paragraph"/>
    <w:basedOn w:val="Normal"/>
    <w:uiPriority w:val="99"/>
    <w:qFormat/>
    <w:rsid w:val="00582EE7"/>
    <w:pPr>
      <w:ind w:left="720"/>
    </w:pPr>
  </w:style>
  <w:style w:type="character" w:customStyle="1" w:styleId="name">
    <w:name w:val="name"/>
    <w:basedOn w:val="DefaultParagraphFont"/>
    <w:uiPriority w:val="99"/>
    <w:rsid w:val="00582EE7"/>
    <w:rPr>
      <w:rFonts w:ascii="Times New Roman" w:hAnsi="Times New Roman" w:cs="Times New Roman"/>
    </w:rPr>
  </w:style>
  <w:style w:type="paragraph" w:styleId="BodyText">
    <w:name w:val="Body Text"/>
    <w:basedOn w:val="Normal"/>
    <w:link w:val="BodyTextChar"/>
    <w:uiPriority w:val="99"/>
    <w:rsid w:val="00582EE7"/>
    <w:rPr>
      <w:rFonts w:ascii="Courier New" w:hAnsi="Courier New" w:cs="Courier New"/>
      <w:sz w:val="24"/>
      <w:szCs w:val="24"/>
    </w:rPr>
  </w:style>
  <w:style w:type="character" w:customStyle="1" w:styleId="BodyTextChar">
    <w:name w:val="Body Text Char"/>
    <w:basedOn w:val="DefaultParagraphFont"/>
    <w:link w:val="BodyText"/>
    <w:uiPriority w:val="99"/>
    <w:rsid w:val="00582EE7"/>
    <w:rPr>
      <w:rFonts w:ascii="Calibri" w:hAnsi="Calibri" w:cs="Calibri"/>
    </w:rPr>
  </w:style>
  <w:style w:type="paragraph" w:styleId="HTMLPreformatted">
    <w:name w:val="HTML Preformatted"/>
    <w:basedOn w:val="Normal"/>
    <w:link w:val="HTMLPreformattedChar"/>
    <w:uiPriority w:val="99"/>
    <w:rsid w:val="00582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semiHidden/>
    <w:rsid w:val="00A17420"/>
    <w:rPr>
      <w:rFonts w:ascii="Courier New" w:hAnsi="Courier New" w:cs="Courier New"/>
      <w:sz w:val="20"/>
      <w:szCs w:val="20"/>
    </w:rPr>
  </w:style>
  <w:style w:type="character" w:customStyle="1" w:styleId="Heading2Char">
    <w:name w:val="Heading 2 Char"/>
    <w:basedOn w:val="DefaultParagraphFont"/>
    <w:link w:val="Heading2"/>
    <w:uiPriority w:val="9"/>
    <w:rsid w:val="001A2B4F"/>
    <w:rPr>
      <w:rFonts w:asciiTheme="majorHAnsi" w:eastAsiaTheme="majorEastAsia" w:hAnsiTheme="majorHAnsi" w:cstheme="majorBidi"/>
      <w:b/>
      <w:bCs/>
      <w:i/>
      <w:iCs/>
      <w:sz w:val="28"/>
      <w:szCs w:val="28"/>
    </w:rPr>
  </w:style>
  <w:style w:type="character" w:styleId="IntenseEmphasis">
    <w:name w:val="Intense Emphasis"/>
    <w:basedOn w:val="DefaultParagraphFont"/>
    <w:uiPriority w:val="21"/>
    <w:qFormat/>
    <w:rsid w:val="001A2B4F"/>
    <w:rPr>
      <w:b/>
      <w:bCs/>
      <w:i/>
      <w:iCs/>
      <w:color w:val="4F81BD" w:themeColor="accent1"/>
    </w:rPr>
  </w:style>
  <w:style w:type="character" w:customStyle="1" w:styleId="Heading3Char">
    <w:name w:val="Heading 3 Char"/>
    <w:basedOn w:val="DefaultParagraphFont"/>
    <w:link w:val="Heading3"/>
    <w:uiPriority w:val="9"/>
    <w:rsid w:val="009527AC"/>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9527A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9527AC"/>
    <w:rPr>
      <w:rFonts w:asciiTheme="majorHAnsi" w:eastAsiaTheme="majorEastAsia" w:hAnsiTheme="majorHAnsi" w:cstheme="majorBidi"/>
      <w:b/>
      <w:bCs/>
      <w:kern w:val="28"/>
      <w:sz w:val="32"/>
      <w:szCs w:val="32"/>
    </w:rPr>
  </w:style>
  <w:style w:type="character" w:customStyle="1" w:styleId="Heading4Char">
    <w:name w:val="Heading 4 Char"/>
    <w:basedOn w:val="DefaultParagraphFont"/>
    <w:link w:val="Heading4"/>
    <w:uiPriority w:val="9"/>
    <w:rsid w:val="0069695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8334C-5E19-40C2-BE38-55404CC5F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445</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Self Reflection and Sharing Exercise</vt:lpstr>
    </vt:vector>
  </TitlesOfParts>
  <Company>James Madison University</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Reflection and Sharing Exercise</dc:title>
  <dc:subject/>
  <dc:creator>Harris, Nancy</dc:creator>
  <cp:keywords/>
  <dc:description/>
  <cp:lastModifiedBy>Harris, Nancy</cp:lastModifiedBy>
  <cp:revision>8</cp:revision>
  <cp:lastPrinted>2008-03-25T12:47:00Z</cp:lastPrinted>
  <dcterms:created xsi:type="dcterms:W3CDTF">2008-03-08T19:14:00Z</dcterms:created>
  <dcterms:modified xsi:type="dcterms:W3CDTF">2008-04-14T20:59:00Z</dcterms:modified>
</cp:coreProperties>
</file>